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BA" w:rsidRDefault="00B85A5A" w:rsidP="00D83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A9">
        <w:rPr>
          <w:rFonts w:ascii="Times New Roman" w:hAnsi="Times New Roman" w:cs="Times New Roman"/>
          <w:b/>
          <w:sz w:val="24"/>
          <w:szCs w:val="24"/>
        </w:rPr>
        <w:t>СПИСОК НАГ</w:t>
      </w:r>
      <w:r w:rsidR="009365BA">
        <w:rPr>
          <w:rFonts w:ascii="Times New Roman" w:hAnsi="Times New Roman" w:cs="Times New Roman"/>
          <w:b/>
          <w:sz w:val="24"/>
          <w:szCs w:val="24"/>
        </w:rPr>
        <w:t xml:space="preserve">ЛЯДНЫХ ПОСОБИЙ УЧЕБНОГО ПОЛИГОНА </w:t>
      </w:r>
    </w:p>
    <w:p w:rsidR="00B85A5A" w:rsidRDefault="00B85A5A" w:rsidP="00D83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A9">
        <w:rPr>
          <w:rFonts w:ascii="Times New Roman" w:hAnsi="Times New Roman" w:cs="Times New Roman"/>
          <w:b/>
          <w:sz w:val="24"/>
          <w:szCs w:val="24"/>
        </w:rPr>
        <w:t>АО «Газпром газораспределение Дальний Восток»</w:t>
      </w:r>
    </w:p>
    <w:p w:rsidR="009365BA" w:rsidRPr="009365BA" w:rsidRDefault="009365BA" w:rsidP="00D834E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0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709"/>
      </w:tblGrid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DF33A5" w:rsidRPr="00253DA9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Огнетушители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Счетчик газовый бытовой мембранный (производство Корея)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Счетчик газовый ротационный РГ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Баллон газовый СУГ 5 л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Баллон газовый СУГ 50 л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Тиски слесарные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Напильники треугольные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Газовые ключи 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Резаки газовые (вероятно ацетиленовые)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Фонарь настенный в </w:t>
            </w:r>
            <w:proofErr w:type="spellStart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искрозащитном</w:t>
            </w:r>
            <w:proofErr w:type="spell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исполнении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DC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Стенд размером 1.5 на 1.5 м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25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Стенды со стеклом 1.4 на 0.8 м 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Плиты газовые 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Задвижка клиновая (в разрезе), </w:t>
            </w:r>
            <w:proofErr w:type="spellStart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 80 мм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Редуктор РДСГ (бытовой, на баллон СУГ)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Вентиль угловой в разрезе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Вентиль прямой 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Муфтовые соединения стальных труб 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Заглушка резьбовая 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Манометр пружинный одновитковый (</w:t>
            </w:r>
            <w:proofErr w:type="spellStart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разобраный</w:t>
            </w:r>
            <w:proofErr w:type="spell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62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Кран пробковый 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Соединения полиэтиленовых труб (напольная наглядность), закладные электронагревательные элементы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Катодная станция ЭХЗ с электронным регулированием КСЭР (с инструкцией)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Групповая резервуарная установка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Сигнализатор загазованности </w:t>
            </w:r>
            <w:proofErr w:type="spellStart"/>
            <w:r w:rsidRPr="00253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Sectron</w:t>
            </w:r>
            <w:proofErr w:type="spell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3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RGY</w:t>
            </w: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с инструкцией) 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стенд-установка «Пример монтажа бытового газового оборудования </w:t>
            </w:r>
          </w:p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Газорегуляторный пункт блочный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Стенд-</w:t>
            </w:r>
            <w:proofErr w:type="gramStart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тренажер  «</w:t>
            </w:r>
            <w:proofErr w:type="spellStart"/>
            <w:proofErr w:type="gram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газового оборудования «(газовый коллектор, плиты, манометр, компрессор с ресивером)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Котел </w:t>
            </w:r>
            <w:proofErr w:type="spellStart"/>
            <w:r w:rsidRPr="00253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Rinnal</w:t>
            </w:r>
            <w:proofErr w:type="spell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 отопительный газовый – подключен к радиатору отопления стальному панельному посредством</w:t>
            </w:r>
            <w:r w:rsidRPr="00253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 </w:t>
            </w:r>
            <w:proofErr w:type="spellStart"/>
            <w:r w:rsidRPr="00253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metapol</w:t>
            </w:r>
            <w:proofErr w:type="spellEnd"/>
            <w:r w:rsidRPr="00253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гибких металлических подводок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Стенд-тренажер «Узел учета расхода газа»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Водонагреватель газовый «Аристон»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Ренгеновская</w:t>
            </w:r>
            <w:proofErr w:type="spell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 пушка для просвечивания сварных стыков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</w:t>
            </w:r>
            <w:proofErr w:type="gramStart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проточный  (</w:t>
            </w:r>
            <w:proofErr w:type="gram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разобранный)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Редуктор «Балтика» (бытовой), в разрезе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Детали бытовых газовых плит (в основном насадки и краны)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Плакаты картонные (не ламинированные)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Шланговый противогаз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Катодная станция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253DA9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F33A5" w:rsidRPr="00253DA9" w:rsidRDefault="00DF33A5" w:rsidP="005B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Стенд светосигнальный «Принцип </w:t>
            </w:r>
            <w:proofErr w:type="gramStart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действия  регулятора</w:t>
            </w:r>
            <w:proofErr w:type="gramEnd"/>
            <w:r w:rsidRPr="00253DA9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давления/вентиля прямоточного»</w:t>
            </w:r>
          </w:p>
        </w:tc>
        <w:tc>
          <w:tcPr>
            <w:tcW w:w="709" w:type="dxa"/>
          </w:tcPr>
          <w:p w:rsidR="00DF33A5" w:rsidRPr="00253DA9" w:rsidRDefault="00DF33A5" w:rsidP="0025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1E602A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02A">
              <w:rPr>
                <w:rFonts w:ascii="Times New Roman" w:hAnsi="Times New Roman" w:cs="Times New Roman"/>
                <w:sz w:val="24"/>
                <w:szCs w:val="24"/>
              </w:rPr>
              <w:t xml:space="preserve">Костюм хлопчатобумажный </w:t>
            </w:r>
            <w:proofErr w:type="spellStart"/>
            <w:r w:rsidRPr="001E602A">
              <w:rPr>
                <w:rFonts w:ascii="Times New Roman" w:hAnsi="Times New Roman" w:cs="Times New Roman"/>
                <w:sz w:val="24"/>
                <w:szCs w:val="24"/>
              </w:rPr>
              <w:t>антиэлектростатический</w:t>
            </w:r>
            <w:proofErr w:type="spellEnd"/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1E602A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2A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1E602A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2A">
              <w:rPr>
                <w:rFonts w:ascii="Times New Roman" w:hAnsi="Times New Roman" w:cs="Times New Roman"/>
                <w:sz w:val="24"/>
                <w:szCs w:val="24"/>
              </w:rPr>
              <w:t>Рукавицы брезентовые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1E602A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02A">
              <w:rPr>
                <w:rFonts w:ascii="Times New Roman" w:hAnsi="Times New Roman" w:cs="Times New Roman"/>
                <w:sz w:val="24"/>
                <w:szCs w:val="24"/>
              </w:rPr>
              <w:t>Перчатки с защитным покрытием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1E602A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02A">
              <w:rPr>
                <w:rFonts w:ascii="Times New Roman" w:hAnsi="Times New Roman" w:cs="Times New Roman"/>
                <w:sz w:val="24"/>
                <w:szCs w:val="24"/>
              </w:rPr>
              <w:t>Каска защитная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1E602A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02A">
              <w:rPr>
                <w:rFonts w:ascii="Times New Roman" w:hAnsi="Times New Roman" w:cs="Times New Roman"/>
                <w:sz w:val="24"/>
                <w:szCs w:val="24"/>
              </w:rPr>
              <w:t>Пояс предохранительный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094ED1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1">
              <w:rPr>
                <w:rFonts w:ascii="Times New Roman" w:hAnsi="Times New Roman" w:cs="Times New Roman"/>
                <w:sz w:val="24"/>
                <w:szCs w:val="24"/>
              </w:rPr>
              <w:t>Привязь страховочная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094ED1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1">
              <w:rPr>
                <w:rFonts w:ascii="Times New Roman" w:hAnsi="Times New Roman" w:cs="Times New Roman"/>
                <w:sz w:val="24"/>
                <w:szCs w:val="24"/>
              </w:rPr>
              <w:t>Противогаз изолирующий</w:t>
            </w:r>
          </w:p>
        </w:tc>
        <w:tc>
          <w:tcPr>
            <w:tcW w:w="709" w:type="dxa"/>
          </w:tcPr>
          <w:p w:rsidR="00DF33A5" w:rsidRPr="00253DA9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094ED1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1"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 или изолирующее (респиратор)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094ED1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1">
              <w:rPr>
                <w:rFonts w:ascii="Times New Roman" w:hAnsi="Times New Roman" w:cs="Times New Roman"/>
                <w:sz w:val="24"/>
                <w:szCs w:val="24"/>
              </w:rPr>
              <w:t>Щиток защитный лицевой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094ED1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1">
              <w:rPr>
                <w:rFonts w:ascii="Times New Roman" w:hAnsi="Times New Roman" w:cs="Times New Roman"/>
                <w:sz w:val="24"/>
                <w:szCs w:val="24"/>
              </w:rPr>
              <w:t>Щиток защитный для сварщика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F33A5" w:rsidRPr="00253DA9" w:rsidTr="00DF33A5">
        <w:trPr>
          <w:trHeight w:val="57"/>
        </w:trPr>
        <w:tc>
          <w:tcPr>
            <w:tcW w:w="567" w:type="dxa"/>
          </w:tcPr>
          <w:p w:rsidR="00DF33A5" w:rsidRPr="00253DA9" w:rsidRDefault="00DF33A5" w:rsidP="00D834E2">
            <w:pPr>
              <w:pStyle w:val="a4"/>
              <w:numPr>
                <w:ilvl w:val="0"/>
                <w:numId w:val="6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3A5" w:rsidRPr="00094ED1" w:rsidRDefault="00DF33A5" w:rsidP="00D834E2">
            <w:pPr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1">
              <w:rPr>
                <w:rFonts w:ascii="Times New Roman" w:hAnsi="Times New Roman" w:cs="Times New Roman"/>
                <w:sz w:val="24"/>
                <w:szCs w:val="24"/>
              </w:rPr>
              <w:t>Щиток защитный со стальной сеткой</w:t>
            </w:r>
          </w:p>
        </w:tc>
        <w:tc>
          <w:tcPr>
            <w:tcW w:w="709" w:type="dxa"/>
          </w:tcPr>
          <w:p w:rsidR="00DF33A5" w:rsidRPr="00D834E2" w:rsidRDefault="00DF33A5" w:rsidP="00D8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85A5A" w:rsidRDefault="00B85A5A"/>
    <w:p w:rsidR="00B85A5A" w:rsidRDefault="00B85A5A"/>
    <w:p w:rsidR="00B85A5A" w:rsidRDefault="00B85A5A"/>
    <w:sectPr w:rsidR="00B85A5A" w:rsidSect="00DF33A5">
      <w:pgSz w:w="11906" w:h="16838"/>
      <w:pgMar w:top="1245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550A3"/>
    <w:multiLevelType w:val="hybridMultilevel"/>
    <w:tmpl w:val="8600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D2CF7"/>
    <w:multiLevelType w:val="hybridMultilevel"/>
    <w:tmpl w:val="8600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5E1B"/>
    <w:multiLevelType w:val="hybridMultilevel"/>
    <w:tmpl w:val="08F86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77063"/>
    <w:multiLevelType w:val="hybridMultilevel"/>
    <w:tmpl w:val="8782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4245D"/>
    <w:multiLevelType w:val="hybridMultilevel"/>
    <w:tmpl w:val="E2E0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B502E"/>
    <w:multiLevelType w:val="hybridMultilevel"/>
    <w:tmpl w:val="988E2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CA"/>
    <w:rsid w:val="00046FCC"/>
    <w:rsid w:val="00106300"/>
    <w:rsid w:val="00253DA9"/>
    <w:rsid w:val="002F1FFC"/>
    <w:rsid w:val="003A6430"/>
    <w:rsid w:val="00455F34"/>
    <w:rsid w:val="00544B67"/>
    <w:rsid w:val="005B2C1D"/>
    <w:rsid w:val="005B57DC"/>
    <w:rsid w:val="00623144"/>
    <w:rsid w:val="0070170E"/>
    <w:rsid w:val="007758D9"/>
    <w:rsid w:val="007D1D83"/>
    <w:rsid w:val="007E3001"/>
    <w:rsid w:val="00890090"/>
    <w:rsid w:val="008B6074"/>
    <w:rsid w:val="0092178E"/>
    <w:rsid w:val="009365BA"/>
    <w:rsid w:val="00994B2B"/>
    <w:rsid w:val="00A66466"/>
    <w:rsid w:val="00B4344B"/>
    <w:rsid w:val="00B85A5A"/>
    <w:rsid w:val="00C47E1B"/>
    <w:rsid w:val="00CA48DE"/>
    <w:rsid w:val="00D834E2"/>
    <w:rsid w:val="00DA03CA"/>
    <w:rsid w:val="00DC460D"/>
    <w:rsid w:val="00DF33A5"/>
    <w:rsid w:val="00EC353A"/>
    <w:rsid w:val="00ED64B9"/>
    <w:rsid w:val="00F071D9"/>
    <w:rsid w:val="00F1455C"/>
    <w:rsid w:val="00F15C74"/>
    <w:rsid w:val="00F631A9"/>
    <w:rsid w:val="00F81631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D06B-BCAF-450D-AC21-195BD1A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"Хабаровсккрайгаз"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Чекмарёва Евгения Борисовна</dc:creator>
  <cp:keywords/>
  <dc:description/>
  <cp:lastModifiedBy>Чекасова Ольга Николаевна</cp:lastModifiedBy>
  <cp:revision>26</cp:revision>
  <dcterms:created xsi:type="dcterms:W3CDTF">2022-07-26T21:51:00Z</dcterms:created>
  <dcterms:modified xsi:type="dcterms:W3CDTF">2023-06-05T05:20:00Z</dcterms:modified>
</cp:coreProperties>
</file>