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46" w:rsidRDefault="00513F46" w:rsidP="00E3642E">
      <w:pPr>
        <w:shd w:val="clear" w:color="auto" w:fill="FFFFFF"/>
        <w:tabs>
          <w:tab w:val="left" w:pos="10490"/>
        </w:tabs>
        <w:spacing w:line="230" w:lineRule="exact"/>
        <w:ind w:right="32"/>
        <w:jc w:val="center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</w:p>
    <w:p w:rsidR="00513F46" w:rsidRDefault="00513F46" w:rsidP="00E3642E">
      <w:pPr>
        <w:shd w:val="clear" w:color="auto" w:fill="FFFFFF"/>
        <w:tabs>
          <w:tab w:val="left" w:pos="10490"/>
        </w:tabs>
        <w:spacing w:line="230" w:lineRule="exact"/>
        <w:ind w:right="32"/>
        <w:jc w:val="center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</w:p>
    <w:p w:rsidR="00352A60" w:rsidRPr="00ED31EF" w:rsidRDefault="00B92411" w:rsidP="00E3642E">
      <w:pPr>
        <w:shd w:val="clear" w:color="auto" w:fill="FFFFFF"/>
        <w:tabs>
          <w:tab w:val="left" w:pos="10490"/>
        </w:tabs>
        <w:spacing w:line="230" w:lineRule="exact"/>
        <w:ind w:right="32"/>
        <w:jc w:val="center"/>
        <w:rPr>
          <w:rFonts w:ascii="Times New Roman" w:hAnsi="Times New Roman" w:cs="Times New Roman"/>
          <w:bCs/>
          <w:iCs/>
          <w:sz w:val="19"/>
          <w:szCs w:val="19"/>
        </w:rPr>
      </w:pPr>
      <w:r w:rsidRPr="00ED31EF">
        <w:rPr>
          <w:rFonts w:ascii="Times New Roman" w:hAnsi="Times New Roman" w:cs="Times New Roman"/>
          <w:b/>
          <w:bCs/>
          <w:i/>
          <w:iCs/>
          <w:sz w:val="19"/>
          <w:szCs w:val="19"/>
        </w:rPr>
        <w:t>СООБЩЕНИЕ</w:t>
      </w:r>
    </w:p>
    <w:p w:rsidR="00B92411" w:rsidRPr="00ED31EF" w:rsidRDefault="00513F46" w:rsidP="00E3642E">
      <w:pPr>
        <w:shd w:val="clear" w:color="auto" w:fill="FFFFFF"/>
        <w:tabs>
          <w:tab w:val="left" w:pos="10490"/>
        </w:tabs>
        <w:spacing w:line="230" w:lineRule="exact"/>
        <w:ind w:right="32"/>
        <w:jc w:val="center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pacing w:val="-8"/>
          <w:sz w:val="19"/>
          <w:szCs w:val="19"/>
        </w:rPr>
        <w:t>о</w:t>
      </w:r>
      <w:proofErr w:type="gramEnd"/>
      <w:r>
        <w:rPr>
          <w:rFonts w:ascii="Times New Roman" w:hAnsi="Times New Roman" w:cs="Times New Roman"/>
          <w:b/>
          <w:bCs/>
          <w:i/>
          <w:iCs/>
          <w:spacing w:val="-8"/>
          <w:sz w:val="19"/>
          <w:szCs w:val="19"/>
        </w:rPr>
        <w:t xml:space="preserve"> проведении внеочередно</w:t>
      </w:r>
      <w:r w:rsidR="00B92411" w:rsidRPr="00ED31EF">
        <w:rPr>
          <w:rFonts w:ascii="Times New Roman" w:hAnsi="Times New Roman" w:cs="Times New Roman"/>
          <w:b/>
          <w:bCs/>
          <w:i/>
          <w:iCs/>
          <w:spacing w:val="-8"/>
          <w:sz w:val="19"/>
          <w:szCs w:val="19"/>
        </w:rPr>
        <w:t xml:space="preserve">го общего собрания </w:t>
      </w:r>
      <w:r w:rsidR="002D4900" w:rsidRPr="00ED31EF">
        <w:rPr>
          <w:rFonts w:ascii="Times New Roman" w:hAnsi="Times New Roman" w:cs="Times New Roman"/>
          <w:b/>
          <w:bCs/>
          <w:i/>
          <w:iCs/>
          <w:spacing w:val="-8"/>
          <w:sz w:val="19"/>
          <w:szCs w:val="19"/>
        </w:rPr>
        <w:t>а</w:t>
      </w:r>
      <w:r w:rsidR="00B92411" w:rsidRPr="00ED31EF">
        <w:rPr>
          <w:rFonts w:ascii="Times New Roman" w:hAnsi="Times New Roman" w:cs="Times New Roman"/>
          <w:b/>
          <w:bCs/>
          <w:i/>
          <w:iCs/>
          <w:spacing w:val="-8"/>
          <w:sz w:val="19"/>
          <w:szCs w:val="19"/>
        </w:rPr>
        <w:t>кционеров</w:t>
      </w:r>
    </w:p>
    <w:p w:rsidR="00B92411" w:rsidRDefault="00A032F9" w:rsidP="00E3642E">
      <w:pPr>
        <w:shd w:val="clear" w:color="auto" w:fill="FFFFFF"/>
        <w:tabs>
          <w:tab w:val="left" w:leader="underscore" w:pos="8789"/>
          <w:tab w:val="left" w:pos="10490"/>
        </w:tabs>
        <w:spacing w:before="53"/>
        <w:ind w:right="32"/>
        <w:jc w:val="center"/>
        <w:rPr>
          <w:rFonts w:ascii="Times New Roman" w:hAnsi="Times New Roman" w:cs="Times New Roman"/>
          <w:b/>
          <w:bCs/>
          <w:i/>
          <w:sz w:val="19"/>
          <w:szCs w:val="19"/>
        </w:rPr>
      </w:pPr>
      <w:r w:rsidRPr="00ED31EF">
        <w:rPr>
          <w:rFonts w:ascii="Times New Roman" w:hAnsi="Times New Roman" w:cs="Times New Roman"/>
          <w:b/>
          <w:bCs/>
          <w:i/>
          <w:iCs/>
          <w:spacing w:val="-7"/>
          <w:sz w:val="19"/>
          <w:szCs w:val="19"/>
        </w:rPr>
        <w:t>А</w:t>
      </w:r>
      <w:r w:rsidR="001E0C30" w:rsidRPr="00ED31EF">
        <w:rPr>
          <w:rFonts w:ascii="Times New Roman" w:hAnsi="Times New Roman" w:cs="Times New Roman"/>
          <w:b/>
          <w:bCs/>
          <w:i/>
          <w:iCs/>
          <w:spacing w:val="-7"/>
          <w:sz w:val="19"/>
          <w:szCs w:val="19"/>
        </w:rPr>
        <w:t xml:space="preserve">кционерного </w:t>
      </w:r>
      <w:r w:rsidR="001E0C30" w:rsidRPr="00765F70">
        <w:rPr>
          <w:rFonts w:ascii="Times New Roman" w:hAnsi="Times New Roman" w:cs="Times New Roman"/>
          <w:b/>
          <w:bCs/>
          <w:i/>
          <w:iCs/>
          <w:spacing w:val="-7"/>
          <w:sz w:val="19"/>
          <w:szCs w:val="19"/>
        </w:rPr>
        <w:t>общества</w:t>
      </w:r>
      <w:r w:rsidR="00B92411" w:rsidRPr="00765F70">
        <w:rPr>
          <w:rFonts w:ascii="Times New Roman" w:hAnsi="Times New Roman" w:cs="Times New Roman"/>
          <w:b/>
          <w:bCs/>
          <w:i/>
          <w:iCs/>
          <w:spacing w:val="-7"/>
          <w:sz w:val="19"/>
          <w:szCs w:val="19"/>
        </w:rPr>
        <w:t xml:space="preserve"> </w:t>
      </w:r>
      <w:r w:rsidR="00B92411" w:rsidRPr="00765F70">
        <w:rPr>
          <w:rFonts w:ascii="Times New Roman" w:hAnsi="Times New Roman" w:cs="Times New Roman"/>
          <w:b/>
          <w:bCs/>
          <w:i/>
          <w:spacing w:val="-7"/>
          <w:sz w:val="19"/>
          <w:szCs w:val="19"/>
        </w:rPr>
        <w:t>«</w:t>
      </w:r>
      <w:r w:rsidRPr="00765F70">
        <w:rPr>
          <w:rFonts w:ascii="Times New Roman" w:hAnsi="Times New Roman" w:cs="Times New Roman"/>
          <w:b/>
          <w:bCs/>
          <w:i/>
          <w:spacing w:val="-7"/>
          <w:sz w:val="19"/>
          <w:szCs w:val="19"/>
        </w:rPr>
        <w:t>Газпром газораспределение Дальний Восток</w:t>
      </w:r>
      <w:r w:rsidR="00B92411" w:rsidRPr="00765F70">
        <w:rPr>
          <w:rFonts w:ascii="Times New Roman" w:hAnsi="Times New Roman" w:cs="Times New Roman"/>
          <w:b/>
          <w:bCs/>
          <w:i/>
          <w:sz w:val="19"/>
          <w:szCs w:val="19"/>
        </w:rPr>
        <w:t>»</w:t>
      </w:r>
    </w:p>
    <w:p w:rsidR="00513F46" w:rsidRPr="00765F70" w:rsidRDefault="00513F46" w:rsidP="00E3642E">
      <w:pPr>
        <w:shd w:val="clear" w:color="auto" w:fill="FFFFFF"/>
        <w:tabs>
          <w:tab w:val="left" w:leader="underscore" w:pos="8789"/>
          <w:tab w:val="left" w:pos="10490"/>
        </w:tabs>
        <w:spacing w:before="53"/>
        <w:ind w:right="32"/>
        <w:jc w:val="center"/>
        <w:rPr>
          <w:rFonts w:ascii="Times New Roman" w:hAnsi="Times New Roman" w:cs="Times New Roman"/>
          <w:bCs/>
          <w:sz w:val="19"/>
          <w:szCs w:val="19"/>
        </w:rPr>
      </w:pPr>
    </w:p>
    <w:p w:rsidR="00B92411" w:rsidRPr="00D02564" w:rsidRDefault="00B65806" w:rsidP="00561C6F">
      <w:pPr>
        <w:ind w:right="32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65F70">
        <w:rPr>
          <w:rFonts w:ascii="Times New Roman" w:hAnsi="Times New Roman" w:cs="Times New Roman"/>
          <w:iCs/>
          <w:sz w:val="19"/>
          <w:szCs w:val="19"/>
        </w:rPr>
        <w:t>Совет директоров А</w:t>
      </w:r>
      <w:r w:rsidR="00765F70" w:rsidRPr="00765F70">
        <w:rPr>
          <w:rFonts w:ascii="Times New Roman" w:hAnsi="Times New Roman" w:cs="Times New Roman"/>
          <w:iCs/>
          <w:sz w:val="19"/>
          <w:szCs w:val="19"/>
        </w:rPr>
        <w:t>кционерного общества</w:t>
      </w:r>
      <w:r w:rsidRPr="00765F70">
        <w:rPr>
          <w:rFonts w:ascii="Times New Roman" w:hAnsi="Times New Roman" w:cs="Times New Roman"/>
          <w:iCs/>
          <w:sz w:val="19"/>
          <w:szCs w:val="19"/>
        </w:rPr>
        <w:t> </w:t>
      </w:r>
      <w:r w:rsidR="00B92411" w:rsidRPr="00765F70">
        <w:rPr>
          <w:rFonts w:ascii="Times New Roman" w:hAnsi="Times New Roman" w:cs="Times New Roman"/>
          <w:iCs/>
          <w:sz w:val="19"/>
          <w:szCs w:val="19"/>
        </w:rPr>
        <w:t>«</w:t>
      </w:r>
      <w:r w:rsidR="00A032F9" w:rsidRPr="00765F70">
        <w:rPr>
          <w:rFonts w:ascii="Times New Roman" w:hAnsi="Times New Roman" w:cs="Times New Roman"/>
          <w:iCs/>
          <w:sz w:val="19"/>
          <w:szCs w:val="19"/>
        </w:rPr>
        <w:t xml:space="preserve">Газпром </w:t>
      </w:r>
      <w:r w:rsidR="00A032F9" w:rsidRPr="00D02564">
        <w:rPr>
          <w:rFonts w:ascii="Times New Roman" w:hAnsi="Times New Roman" w:cs="Times New Roman"/>
          <w:iCs/>
          <w:sz w:val="19"/>
          <w:szCs w:val="19"/>
        </w:rPr>
        <w:t xml:space="preserve">газораспределение </w:t>
      </w:r>
      <w:r w:rsidR="0031774B" w:rsidRPr="00D02564">
        <w:rPr>
          <w:rFonts w:ascii="Times New Roman" w:hAnsi="Times New Roman" w:cs="Times New Roman"/>
          <w:iCs/>
          <w:sz w:val="19"/>
          <w:szCs w:val="19"/>
        </w:rPr>
        <w:t>Д</w:t>
      </w:r>
      <w:r w:rsidR="00A032F9" w:rsidRPr="00D02564">
        <w:rPr>
          <w:rFonts w:ascii="Times New Roman" w:hAnsi="Times New Roman" w:cs="Times New Roman"/>
          <w:iCs/>
          <w:sz w:val="19"/>
          <w:szCs w:val="19"/>
        </w:rPr>
        <w:t>альний Восток</w:t>
      </w:r>
      <w:r w:rsidR="00713306" w:rsidRPr="00D02564">
        <w:rPr>
          <w:rFonts w:ascii="Times New Roman" w:hAnsi="Times New Roman" w:cs="Times New Roman"/>
          <w:iCs/>
          <w:sz w:val="19"/>
          <w:szCs w:val="19"/>
        </w:rPr>
        <w:t xml:space="preserve">» </w:t>
      </w:r>
      <w:r w:rsidR="0031774B" w:rsidRPr="00D02564">
        <w:rPr>
          <w:rFonts w:ascii="Times New Roman" w:hAnsi="Times New Roman" w:cs="Times New Roman"/>
          <w:iCs/>
          <w:sz w:val="19"/>
          <w:szCs w:val="19"/>
        </w:rPr>
        <w:t xml:space="preserve">(далее – Общество) </w:t>
      </w:r>
      <w:r w:rsidR="00713306" w:rsidRPr="00D02564">
        <w:rPr>
          <w:rFonts w:ascii="Times New Roman" w:hAnsi="Times New Roman" w:cs="Times New Roman"/>
          <w:iCs/>
          <w:sz w:val="19"/>
          <w:szCs w:val="19"/>
        </w:rPr>
        <w:t xml:space="preserve">уведомляет Вас </w:t>
      </w:r>
      <w:r w:rsidR="00B92411" w:rsidRPr="00D02564">
        <w:rPr>
          <w:rFonts w:ascii="Times New Roman" w:hAnsi="Times New Roman" w:cs="Times New Roman"/>
          <w:iCs/>
          <w:sz w:val="19"/>
          <w:szCs w:val="19"/>
        </w:rPr>
        <w:t>о</w:t>
      </w:r>
      <w:r w:rsidR="00352A60" w:rsidRPr="00D02564">
        <w:rPr>
          <w:rFonts w:ascii="Times New Roman" w:hAnsi="Times New Roman" w:cs="Times New Roman"/>
          <w:iCs/>
          <w:sz w:val="19"/>
          <w:szCs w:val="19"/>
        </w:rPr>
        <w:t xml:space="preserve"> </w:t>
      </w:r>
      <w:r w:rsidR="00B92411" w:rsidRPr="00D02564">
        <w:rPr>
          <w:rFonts w:ascii="Times New Roman" w:hAnsi="Times New Roman" w:cs="Times New Roman"/>
          <w:iCs/>
          <w:spacing w:val="-2"/>
          <w:sz w:val="19"/>
          <w:szCs w:val="19"/>
        </w:rPr>
        <w:t xml:space="preserve">проведении </w:t>
      </w:r>
      <w:r w:rsidR="00513F46">
        <w:rPr>
          <w:rFonts w:ascii="Times New Roman" w:hAnsi="Times New Roman" w:cs="Times New Roman"/>
          <w:iCs/>
          <w:spacing w:val="-2"/>
          <w:sz w:val="19"/>
          <w:szCs w:val="19"/>
        </w:rPr>
        <w:t>внеочередного</w:t>
      </w:r>
      <w:r w:rsidR="00B92411" w:rsidRPr="00D02564">
        <w:rPr>
          <w:rFonts w:ascii="Times New Roman" w:hAnsi="Times New Roman" w:cs="Times New Roman"/>
          <w:iCs/>
          <w:spacing w:val="-2"/>
          <w:sz w:val="19"/>
          <w:szCs w:val="19"/>
        </w:rPr>
        <w:t xml:space="preserve"> общего со</w:t>
      </w:r>
      <w:r w:rsidR="004C5AB0" w:rsidRPr="00D02564">
        <w:rPr>
          <w:rFonts w:ascii="Times New Roman" w:hAnsi="Times New Roman" w:cs="Times New Roman"/>
          <w:iCs/>
          <w:spacing w:val="-2"/>
          <w:sz w:val="19"/>
          <w:szCs w:val="19"/>
        </w:rPr>
        <w:t>брания акционеров,</w:t>
      </w:r>
      <w:r w:rsidR="005E393E" w:rsidRPr="00D02564">
        <w:rPr>
          <w:rFonts w:ascii="Times New Roman" w:hAnsi="Times New Roman" w:cs="Times New Roman"/>
          <w:iCs/>
          <w:spacing w:val="-2"/>
          <w:sz w:val="19"/>
          <w:szCs w:val="19"/>
        </w:rPr>
        <w:t xml:space="preserve"> </w:t>
      </w:r>
      <w:r w:rsidR="00B92411" w:rsidRPr="00D02564">
        <w:rPr>
          <w:rFonts w:ascii="Times New Roman" w:hAnsi="Times New Roman" w:cs="Times New Roman"/>
          <w:iCs/>
          <w:spacing w:val="-2"/>
          <w:sz w:val="19"/>
          <w:szCs w:val="19"/>
        </w:rPr>
        <w:t>которое состоится</w:t>
      </w:r>
      <w:r w:rsidR="00352A60" w:rsidRPr="00D02564">
        <w:rPr>
          <w:rFonts w:ascii="Times New Roman" w:hAnsi="Times New Roman" w:cs="Times New Roman"/>
          <w:sz w:val="19"/>
          <w:szCs w:val="19"/>
        </w:rPr>
        <w:t xml:space="preserve"> </w:t>
      </w:r>
      <w:r w:rsidR="00352A60" w:rsidRPr="00D02564">
        <w:rPr>
          <w:rFonts w:ascii="Times New Roman" w:hAnsi="Times New Roman" w:cs="Times New Roman"/>
          <w:b/>
          <w:sz w:val="19"/>
          <w:szCs w:val="19"/>
        </w:rPr>
        <w:t>«</w:t>
      </w:r>
      <w:r w:rsidR="00513F46">
        <w:rPr>
          <w:rFonts w:ascii="Times New Roman" w:hAnsi="Times New Roman" w:cs="Times New Roman"/>
          <w:b/>
          <w:sz w:val="19"/>
          <w:szCs w:val="19"/>
        </w:rPr>
        <w:t>30</w:t>
      </w:r>
      <w:r w:rsidR="00352A60" w:rsidRPr="00D02564">
        <w:rPr>
          <w:rFonts w:ascii="Times New Roman" w:hAnsi="Times New Roman" w:cs="Times New Roman"/>
          <w:b/>
          <w:sz w:val="19"/>
          <w:szCs w:val="19"/>
        </w:rPr>
        <w:t xml:space="preserve">» </w:t>
      </w:r>
      <w:r w:rsidR="00513F46">
        <w:rPr>
          <w:rFonts w:ascii="Times New Roman" w:hAnsi="Times New Roman" w:cs="Times New Roman"/>
          <w:b/>
          <w:sz w:val="19"/>
          <w:szCs w:val="19"/>
        </w:rPr>
        <w:t xml:space="preserve">декабря </w:t>
      </w:r>
      <w:r w:rsidR="00352A60" w:rsidRPr="00D02564">
        <w:rPr>
          <w:rFonts w:ascii="Times New Roman" w:hAnsi="Times New Roman" w:cs="Times New Roman"/>
          <w:b/>
          <w:sz w:val="19"/>
          <w:szCs w:val="19"/>
        </w:rPr>
        <w:t>20</w:t>
      </w:r>
      <w:r w:rsidR="007B65AE" w:rsidRPr="00D02564">
        <w:rPr>
          <w:rFonts w:ascii="Times New Roman" w:hAnsi="Times New Roman" w:cs="Times New Roman"/>
          <w:b/>
          <w:sz w:val="19"/>
          <w:szCs w:val="19"/>
        </w:rPr>
        <w:t>1</w:t>
      </w:r>
      <w:r w:rsidR="002B6F52" w:rsidRPr="00D02564">
        <w:rPr>
          <w:rFonts w:ascii="Times New Roman" w:hAnsi="Times New Roman" w:cs="Times New Roman"/>
          <w:b/>
          <w:sz w:val="19"/>
          <w:szCs w:val="19"/>
        </w:rPr>
        <w:t>9</w:t>
      </w:r>
      <w:r w:rsidR="00B92411" w:rsidRPr="00D02564">
        <w:rPr>
          <w:rFonts w:ascii="Times New Roman" w:hAnsi="Times New Roman" w:cs="Times New Roman"/>
          <w:b/>
          <w:bCs/>
          <w:iCs/>
          <w:spacing w:val="-3"/>
          <w:sz w:val="19"/>
          <w:szCs w:val="19"/>
        </w:rPr>
        <w:t xml:space="preserve"> г</w:t>
      </w:r>
      <w:r w:rsidR="007C7FEA" w:rsidRPr="00D02564">
        <w:rPr>
          <w:rFonts w:ascii="Times New Roman" w:hAnsi="Times New Roman" w:cs="Times New Roman"/>
          <w:b/>
          <w:bCs/>
          <w:iCs/>
          <w:spacing w:val="-3"/>
          <w:sz w:val="19"/>
          <w:szCs w:val="19"/>
        </w:rPr>
        <w:t>ода</w:t>
      </w:r>
      <w:r w:rsidR="00B92411" w:rsidRPr="00D02564">
        <w:rPr>
          <w:rFonts w:ascii="Times New Roman" w:hAnsi="Times New Roman" w:cs="Times New Roman"/>
          <w:bCs/>
          <w:iCs/>
          <w:spacing w:val="-3"/>
          <w:sz w:val="19"/>
          <w:szCs w:val="19"/>
        </w:rPr>
        <w:t>.</w:t>
      </w:r>
    </w:p>
    <w:p w:rsidR="00136C97" w:rsidRPr="00D02564" w:rsidRDefault="00822010" w:rsidP="00561C6F">
      <w:pPr>
        <w:ind w:right="32" w:firstLine="709"/>
        <w:jc w:val="both"/>
        <w:rPr>
          <w:rFonts w:ascii="Times New Roman" w:hAnsi="Times New Roman" w:cs="Times New Roman"/>
          <w:b/>
          <w:bCs/>
          <w:iCs/>
          <w:spacing w:val="-1"/>
          <w:sz w:val="19"/>
          <w:szCs w:val="19"/>
        </w:rPr>
      </w:pPr>
      <w:r>
        <w:rPr>
          <w:rFonts w:ascii="Times New Roman" w:hAnsi="Times New Roman" w:cs="Times New Roman"/>
          <w:iCs/>
          <w:spacing w:val="-1"/>
          <w:sz w:val="19"/>
          <w:szCs w:val="19"/>
        </w:rPr>
        <w:t>Внеочередное</w:t>
      </w:r>
      <w:r w:rsidR="00B92411" w:rsidRPr="00D02564">
        <w:rPr>
          <w:rFonts w:ascii="Times New Roman" w:hAnsi="Times New Roman" w:cs="Times New Roman"/>
          <w:iCs/>
          <w:spacing w:val="-1"/>
          <w:sz w:val="19"/>
          <w:szCs w:val="19"/>
        </w:rPr>
        <w:t xml:space="preserve"> общее собрание акционеров проводится в форме </w:t>
      </w:r>
      <w:r w:rsidR="00B92411" w:rsidRPr="00D02564">
        <w:rPr>
          <w:rFonts w:ascii="Times New Roman" w:hAnsi="Times New Roman" w:cs="Times New Roman"/>
          <w:bCs/>
          <w:iCs/>
          <w:spacing w:val="-1"/>
          <w:sz w:val="19"/>
          <w:szCs w:val="19"/>
        </w:rPr>
        <w:t>собрания</w:t>
      </w:r>
      <w:r w:rsidR="00060F54" w:rsidRPr="00D02564">
        <w:rPr>
          <w:rFonts w:ascii="Times New Roman" w:hAnsi="Times New Roman" w:cs="Times New Roman"/>
          <w:bCs/>
          <w:iCs/>
          <w:spacing w:val="-1"/>
          <w:sz w:val="19"/>
          <w:szCs w:val="19"/>
        </w:rPr>
        <w:t xml:space="preserve"> с предварительным направлением бюллетеней</w:t>
      </w:r>
      <w:r w:rsidR="00136C97" w:rsidRPr="00D02564">
        <w:rPr>
          <w:rFonts w:ascii="Times New Roman" w:hAnsi="Times New Roman" w:cs="Times New Roman"/>
          <w:b/>
          <w:bCs/>
          <w:iCs/>
          <w:spacing w:val="-1"/>
          <w:sz w:val="19"/>
          <w:szCs w:val="19"/>
        </w:rPr>
        <w:t>.</w:t>
      </w:r>
    </w:p>
    <w:p w:rsidR="0031774B" w:rsidRPr="00D02564" w:rsidRDefault="0031774B" w:rsidP="00561C6F">
      <w:pPr>
        <w:ind w:right="32" w:firstLine="709"/>
        <w:jc w:val="both"/>
        <w:rPr>
          <w:rFonts w:ascii="Times New Roman" w:hAnsi="Times New Roman" w:cs="Times New Roman"/>
          <w:bCs/>
          <w:iCs/>
          <w:sz w:val="19"/>
          <w:szCs w:val="19"/>
        </w:rPr>
      </w:pPr>
      <w:r w:rsidRPr="00D02564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Место нахождения Общества: </w:t>
      </w:r>
      <w:r w:rsidR="00765F70" w:rsidRPr="00D02564">
        <w:rPr>
          <w:rFonts w:ascii="Times New Roman" w:hAnsi="Times New Roman" w:cs="Times New Roman"/>
          <w:bCs/>
          <w:iCs/>
          <w:sz w:val="19"/>
          <w:szCs w:val="19"/>
        </w:rPr>
        <w:t>Российская Федерация, Хабаровский край, г. Хабаровск.</w:t>
      </w:r>
    </w:p>
    <w:p w:rsidR="00352A60" w:rsidRPr="00D02564" w:rsidRDefault="00B92411" w:rsidP="00561C6F">
      <w:pPr>
        <w:ind w:right="32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D02564">
        <w:rPr>
          <w:rFonts w:ascii="Times New Roman" w:hAnsi="Times New Roman" w:cs="Times New Roman"/>
          <w:b/>
          <w:bCs/>
          <w:i/>
          <w:iCs/>
          <w:sz w:val="19"/>
          <w:szCs w:val="19"/>
        </w:rPr>
        <w:t>Место проведения собрания:</w:t>
      </w:r>
      <w:r w:rsidR="00352A60" w:rsidRPr="00D02564">
        <w:rPr>
          <w:rFonts w:ascii="Times New Roman" w:hAnsi="Times New Roman" w:cs="Times New Roman"/>
          <w:sz w:val="19"/>
          <w:szCs w:val="19"/>
        </w:rPr>
        <w:t xml:space="preserve"> </w:t>
      </w:r>
      <w:r w:rsidR="00A2151B" w:rsidRPr="00D02564">
        <w:rPr>
          <w:rFonts w:ascii="Times New Roman" w:hAnsi="Times New Roman" w:cs="Times New Roman"/>
          <w:sz w:val="19"/>
          <w:szCs w:val="19"/>
        </w:rPr>
        <w:t xml:space="preserve">г. Хабаровск, ул. Брестская, </w:t>
      </w:r>
      <w:r w:rsidR="007C7FEA" w:rsidRPr="00D02564">
        <w:rPr>
          <w:rFonts w:ascii="Times New Roman" w:hAnsi="Times New Roman" w:cs="Times New Roman"/>
          <w:sz w:val="19"/>
          <w:szCs w:val="19"/>
        </w:rPr>
        <w:t xml:space="preserve">д. </w:t>
      </w:r>
      <w:r w:rsidR="003F0C1C" w:rsidRPr="00D02564">
        <w:rPr>
          <w:rFonts w:ascii="Times New Roman" w:hAnsi="Times New Roman" w:cs="Times New Roman"/>
          <w:sz w:val="19"/>
          <w:szCs w:val="19"/>
        </w:rPr>
        <w:t xml:space="preserve">51, </w:t>
      </w:r>
      <w:r w:rsidR="00076421" w:rsidRPr="00D02564">
        <w:rPr>
          <w:rFonts w:ascii="Times New Roman" w:hAnsi="Times New Roman" w:cs="Times New Roman"/>
          <w:sz w:val="19"/>
          <w:szCs w:val="19"/>
        </w:rPr>
        <w:t>конференц</w:t>
      </w:r>
      <w:r w:rsidR="008F3CD8" w:rsidRPr="00D02564">
        <w:rPr>
          <w:rFonts w:ascii="Times New Roman" w:hAnsi="Times New Roman" w:cs="Times New Roman"/>
          <w:sz w:val="19"/>
          <w:szCs w:val="19"/>
        </w:rPr>
        <w:t>-</w:t>
      </w:r>
      <w:r w:rsidR="003F0C1C" w:rsidRPr="00D02564">
        <w:rPr>
          <w:rFonts w:ascii="Times New Roman" w:hAnsi="Times New Roman" w:cs="Times New Roman"/>
          <w:sz w:val="19"/>
          <w:szCs w:val="19"/>
        </w:rPr>
        <w:t>зал.</w:t>
      </w:r>
    </w:p>
    <w:p w:rsidR="0058192C" w:rsidRPr="00D02564" w:rsidRDefault="00352A60" w:rsidP="00561C6F">
      <w:pPr>
        <w:tabs>
          <w:tab w:val="left" w:leader="underscore" w:pos="9883"/>
        </w:tabs>
        <w:ind w:right="32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D02564">
        <w:rPr>
          <w:rFonts w:ascii="Times New Roman" w:hAnsi="Times New Roman" w:cs="Times New Roman"/>
          <w:b/>
          <w:bCs/>
          <w:i/>
          <w:iCs/>
          <w:sz w:val="19"/>
          <w:szCs w:val="19"/>
        </w:rPr>
        <w:t>В</w:t>
      </w:r>
      <w:r w:rsidR="00B92411" w:rsidRPr="00D02564">
        <w:rPr>
          <w:rFonts w:ascii="Times New Roman" w:hAnsi="Times New Roman" w:cs="Times New Roman"/>
          <w:b/>
          <w:bCs/>
          <w:i/>
          <w:iCs/>
          <w:sz w:val="19"/>
          <w:szCs w:val="19"/>
        </w:rPr>
        <w:t>ремя проведения собрания:</w:t>
      </w:r>
      <w:r w:rsidRPr="00D02564">
        <w:rPr>
          <w:rFonts w:ascii="Times New Roman" w:hAnsi="Times New Roman" w:cs="Times New Roman"/>
          <w:sz w:val="19"/>
          <w:szCs w:val="19"/>
        </w:rPr>
        <w:t xml:space="preserve"> </w:t>
      </w:r>
      <w:r w:rsidR="00A0448D" w:rsidRPr="00D02564">
        <w:rPr>
          <w:rFonts w:ascii="Times New Roman" w:hAnsi="Times New Roman" w:cs="Times New Roman"/>
          <w:sz w:val="19"/>
          <w:szCs w:val="19"/>
        </w:rPr>
        <w:t>10</w:t>
      </w:r>
      <w:r w:rsidR="00056737" w:rsidRPr="00D02564">
        <w:rPr>
          <w:rFonts w:ascii="Times New Roman" w:hAnsi="Times New Roman" w:cs="Times New Roman"/>
          <w:sz w:val="19"/>
          <w:szCs w:val="19"/>
        </w:rPr>
        <w:t xml:space="preserve"> час. </w:t>
      </w:r>
      <w:r w:rsidR="0028148C" w:rsidRPr="00D02564">
        <w:rPr>
          <w:rFonts w:ascii="Times New Roman" w:hAnsi="Times New Roman" w:cs="Times New Roman"/>
          <w:sz w:val="19"/>
          <w:szCs w:val="19"/>
        </w:rPr>
        <w:t>3</w:t>
      </w:r>
      <w:r w:rsidR="00A2151B" w:rsidRPr="00D02564">
        <w:rPr>
          <w:rFonts w:ascii="Times New Roman" w:hAnsi="Times New Roman" w:cs="Times New Roman"/>
          <w:sz w:val="19"/>
          <w:szCs w:val="19"/>
        </w:rPr>
        <w:t>0</w:t>
      </w:r>
      <w:r w:rsidRPr="00D02564">
        <w:rPr>
          <w:rFonts w:ascii="Times New Roman" w:hAnsi="Times New Roman" w:cs="Times New Roman"/>
          <w:sz w:val="19"/>
          <w:szCs w:val="19"/>
        </w:rPr>
        <w:t xml:space="preserve"> </w:t>
      </w:r>
      <w:r w:rsidR="00056737" w:rsidRPr="00D02564">
        <w:rPr>
          <w:rFonts w:ascii="Times New Roman" w:hAnsi="Times New Roman" w:cs="Times New Roman"/>
          <w:sz w:val="19"/>
          <w:szCs w:val="19"/>
        </w:rPr>
        <w:t>мин</w:t>
      </w:r>
      <w:r w:rsidRPr="00D02564">
        <w:rPr>
          <w:rFonts w:ascii="Times New Roman" w:hAnsi="Times New Roman" w:cs="Times New Roman"/>
          <w:sz w:val="19"/>
          <w:szCs w:val="19"/>
        </w:rPr>
        <w:t>.</w:t>
      </w:r>
    </w:p>
    <w:p w:rsidR="00B92411" w:rsidRPr="00D02564" w:rsidRDefault="00B92411" w:rsidP="00561C6F">
      <w:pPr>
        <w:tabs>
          <w:tab w:val="left" w:leader="underscore" w:pos="9883"/>
        </w:tabs>
        <w:ind w:right="32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D02564">
        <w:rPr>
          <w:rFonts w:ascii="Times New Roman" w:hAnsi="Times New Roman" w:cs="Times New Roman"/>
          <w:b/>
          <w:bCs/>
          <w:i/>
          <w:iCs/>
          <w:sz w:val="19"/>
          <w:szCs w:val="19"/>
        </w:rPr>
        <w:t>Дата и время начала регистрации лиц, участвующих в собрании</w:t>
      </w:r>
      <w:r w:rsidRPr="00D02564">
        <w:rPr>
          <w:rFonts w:ascii="Times New Roman" w:hAnsi="Times New Roman" w:cs="Times New Roman"/>
          <w:b/>
          <w:bCs/>
          <w:iCs/>
          <w:sz w:val="19"/>
          <w:szCs w:val="19"/>
        </w:rPr>
        <w:t>:</w:t>
      </w:r>
      <w:r w:rsidR="00352A60" w:rsidRPr="00D02564">
        <w:rPr>
          <w:rFonts w:ascii="Times New Roman" w:hAnsi="Times New Roman" w:cs="Times New Roman"/>
          <w:b/>
          <w:bCs/>
          <w:iCs/>
          <w:sz w:val="19"/>
          <w:szCs w:val="19"/>
        </w:rPr>
        <w:t xml:space="preserve"> </w:t>
      </w:r>
      <w:r w:rsidR="00513F46" w:rsidRPr="00D02564">
        <w:rPr>
          <w:rFonts w:ascii="Times New Roman" w:hAnsi="Times New Roman" w:cs="Times New Roman"/>
          <w:b/>
          <w:sz w:val="19"/>
          <w:szCs w:val="19"/>
        </w:rPr>
        <w:t>«</w:t>
      </w:r>
      <w:r w:rsidR="00513F46">
        <w:rPr>
          <w:rFonts w:ascii="Times New Roman" w:hAnsi="Times New Roman" w:cs="Times New Roman"/>
          <w:b/>
          <w:sz w:val="19"/>
          <w:szCs w:val="19"/>
        </w:rPr>
        <w:t>30</w:t>
      </w:r>
      <w:r w:rsidR="00513F46" w:rsidRPr="00D02564">
        <w:rPr>
          <w:rFonts w:ascii="Times New Roman" w:hAnsi="Times New Roman" w:cs="Times New Roman"/>
          <w:b/>
          <w:sz w:val="19"/>
          <w:szCs w:val="19"/>
        </w:rPr>
        <w:t xml:space="preserve">» </w:t>
      </w:r>
      <w:r w:rsidR="00513F46">
        <w:rPr>
          <w:rFonts w:ascii="Times New Roman" w:hAnsi="Times New Roman" w:cs="Times New Roman"/>
          <w:b/>
          <w:sz w:val="19"/>
          <w:szCs w:val="19"/>
        </w:rPr>
        <w:t xml:space="preserve">декабря </w:t>
      </w:r>
      <w:r w:rsidR="00513F46" w:rsidRPr="00D02564">
        <w:rPr>
          <w:rFonts w:ascii="Times New Roman" w:hAnsi="Times New Roman" w:cs="Times New Roman"/>
          <w:b/>
          <w:sz w:val="19"/>
          <w:szCs w:val="19"/>
        </w:rPr>
        <w:t>2019</w:t>
      </w:r>
      <w:r w:rsidR="00513F46" w:rsidRPr="00D02564">
        <w:rPr>
          <w:rFonts w:ascii="Times New Roman" w:hAnsi="Times New Roman" w:cs="Times New Roman"/>
          <w:b/>
          <w:bCs/>
          <w:iCs/>
          <w:spacing w:val="-3"/>
          <w:sz w:val="19"/>
          <w:szCs w:val="19"/>
        </w:rPr>
        <w:t xml:space="preserve"> года</w:t>
      </w:r>
      <w:r w:rsidR="00513F46" w:rsidRPr="00D02564">
        <w:rPr>
          <w:rFonts w:ascii="Times New Roman" w:hAnsi="Times New Roman" w:cs="Times New Roman"/>
          <w:sz w:val="19"/>
          <w:szCs w:val="19"/>
        </w:rPr>
        <w:t xml:space="preserve"> </w:t>
      </w:r>
      <w:r w:rsidR="00352A60" w:rsidRPr="00D02564">
        <w:rPr>
          <w:rFonts w:ascii="Times New Roman" w:hAnsi="Times New Roman" w:cs="Times New Roman"/>
          <w:sz w:val="19"/>
          <w:szCs w:val="19"/>
        </w:rPr>
        <w:t xml:space="preserve">в </w:t>
      </w:r>
      <w:r w:rsidR="0031774B" w:rsidRPr="00D02564">
        <w:rPr>
          <w:rFonts w:ascii="Times New Roman" w:hAnsi="Times New Roman" w:cs="Times New Roman"/>
          <w:sz w:val="19"/>
          <w:szCs w:val="19"/>
        </w:rPr>
        <w:t>09</w:t>
      </w:r>
      <w:r w:rsidR="00056737" w:rsidRPr="00D02564">
        <w:rPr>
          <w:rFonts w:ascii="Times New Roman" w:hAnsi="Times New Roman" w:cs="Times New Roman"/>
          <w:sz w:val="19"/>
          <w:szCs w:val="19"/>
        </w:rPr>
        <w:t xml:space="preserve"> час. </w:t>
      </w:r>
      <w:r w:rsidR="0031774B" w:rsidRPr="00D02564">
        <w:rPr>
          <w:rFonts w:ascii="Times New Roman" w:hAnsi="Times New Roman" w:cs="Times New Roman"/>
          <w:sz w:val="19"/>
          <w:szCs w:val="19"/>
        </w:rPr>
        <w:t>3</w:t>
      </w:r>
      <w:r w:rsidR="00A2151B" w:rsidRPr="00D02564">
        <w:rPr>
          <w:rFonts w:ascii="Times New Roman" w:hAnsi="Times New Roman" w:cs="Times New Roman"/>
          <w:sz w:val="19"/>
          <w:szCs w:val="19"/>
        </w:rPr>
        <w:t>0</w:t>
      </w:r>
      <w:r w:rsidR="00352A60" w:rsidRPr="00D02564">
        <w:rPr>
          <w:rFonts w:ascii="Times New Roman" w:hAnsi="Times New Roman" w:cs="Times New Roman"/>
          <w:sz w:val="19"/>
          <w:szCs w:val="19"/>
        </w:rPr>
        <w:t xml:space="preserve"> </w:t>
      </w:r>
      <w:r w:rsidR="00056737" w:rsidRPr="00D02564">
        <w:rPr>
          <w:rFonts w:ascii="Times New Roman" w:hAnsi="Times New Roman" w:cs="Times New Roman"/>
          <w:sz w:val="19"/>
          <w:szCs w:val="19"/>
        </w:rPr>
        <w:t>мин</w:t>
      </w:r>
      <w:r w:rsidR="00352A60" w:rsidRPr="00D02564">
        <w:rPr>
          <w:rFonts w:ascii="Times New Roman" w:hAnsi="Times New Roman" w:cs="Times New Roman"/>
          <w:sz w:val="19"/>
          <w:szCs w:val="19"/>
        </w:rPr>
        <w:t>.</w:t>
      </w:r>
    </w:p>
    <w:p w:rsidR="0058192C" w:rsidRDefault="00060F54" w:rsidP="00D02564">
      <w:pPr>
        <w:ind w:right="32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D02564">
        <w:rPr>
          <w:rFonts w:ascii="Times New Roman" w:hAnsi="Times New Roman" w:cs="Times New Roman"/>
          <w:bCs/>
          <w:iCs/>
          <w:spacing w:val="-1"/>
          <w:sz w:val="19"/>
          <w:szCs w:val="19"/>
        </w:rPr>
        <w:t>Дата, на которую определяются (фиксируются) лица, имеющие право на участие в общем собрании акционеров Общества -</w:t>
      </w:r>
      <w:r w:rsidR="003426B4" w:rsidRPr="00D02564">
        <w:rPr>
          <w:rFonts w:ascii="Times New Roman" w:hAnsi="Times New Roman" w:cs="Times New Roman"/>
          <w:b/>
          <w:sz w:val="19"/>
          <w:szCs w:val="19"/>
        </w:rPr>
        <w:t xml:space="preserve"> «</w:t>
      </w:r>
      <w:r w:rsidR="00513F46">
        <w:rPr>
          <w:rFonts w:ascii="Times New Roman" w:hAnsi="Times New Roman" w:cs="Times New Roman"/>
          <w:b/>
          <w:sz w:val="19"/>
          <w:szCs w:val="19"/>
        </w:rPr>
        <w:t>05</w:t>
      </w:r>
      <w:r w:rsidR="003426B4" w:rsidRPr="00D02564">
        <w:rPr>
          <w:rFonts w:ascii="Times New Roman" w:hAnsi="Times New Roman" w:cs="Times New Roman"/>
          <w:b/>
          <w:sz w:val="19"/>
          <w:szCs w:val="19"/>
        </w:rPr>
        <w:t>»</w:t>
      </w:r>
      <w:r w:rsidR="00352A60" w:rsidRPr="00D02564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513F46">
        <w:rPr>
          <w:rFonts w:ascii="Times New Roman" w:hAnsi="Times New Roman" w:cs="Times New Roman"/>
          <w:b/>
          <w:sz w:val="19"/>
          <w:szCs w:val="19"/>
        </w:rPr>
        <w:t>ноября</w:t>
      </w:r>
      <w:r w:rsidR="00352A60" w:rsidRPr="00D02564">
        <w:rPr>
          <w:rFonts w:ascii="Times New Roman" w:hAnsi="Times New Roman" w:cs="Times New Roman"/>
          <w:b/>
          <w:sz w:val="19"/>
          <w:szCs w:val="19"/>
        </w:rPr>
        <w:t xml:space="preserve"> 20</w:t>
      </w:r>
      <w:r w:rsidR="00A2151B" w:rsidRPr="00D02564">
        <w:rPr>
          <w:rFonts w:ascii="Times New Roman" w:hAnsi="Times New Roman" w:cs="Times New Roman"/>
          <w:b/>
          <w:sz w:val="19"/>
          <w:szCs w:val="19"/>
        </w:rPr>
        <w:t>1</w:t>
      </w:r>
      <w:r w:rsidR="002B6F52" w:rsidRPr="00D02564">
        <w:rPr>
          <w:rFonts w:ascii="Times New Roman" w:hAnsi="Times New Roman" w:cs="Times New Roman"/>
          <w:b/>
          <w:sz w:val="19"/>
          <w:szCs w:val="19"/>
        </w:rPr>
        <w:t>9</w:t>
      </w:r>
      <w:r w:rsidR="00352A60" w:rsidRPr="00D02564">
        <w:rPr>
          <w:rFonts w:ascii="Times New Roman" w:hAnsi="Times New Roman" w:cs="Times New Roman"/>
          <w:b/>
          <w:sz w:val="19"/>
          <w:szCs w:val="19"/>
        </w:rPr>
        <w:t xml:space="preserve"> года</w:t>
      </w:r>
      <w:r w:rsidR="00352A60" w:rsidRPr="00D02564">
        <w:rPr>
          <w:rFonts w:ascii="Times New Roman" w:hAnsi="Times New Roman" w:cs="Times New Roman"/>
          <w:sz w:val="19"/>
          <w:szCs w:val="19"/>
        </w:rPr>
        <w:t>.</w:t>
      </w:r>
    </w:p>
    <w:p w:rsidR="00513F46" w:rsidRPr="00513F46" w:rsidRDefault="00513F46" w:rsidP="00D02564">
      <w:pPr>
        <w:ind w:right="32" w:firstLine="709"/>
        <w:jc w:val="both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>
        <w:rPr>
          <w:rFonts w:ascii="Times New Roman" w:hAnsi="Times New Roman" w:cs="Times New Roman"/>
          <w:b/>
          <w:bCs/>
          <w:i/>
          <w:iCs/>
          <w:sz w:val="19"/>
          <w:szCs w:val="19"/>
        </w:rPr>
        <w:t>Дата</w:t>
      </w:r>
      <w:r w:rsidRPr="00513F46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окончания приема предложений акционеров – 29.11.2019</w:t>
      </w:r>
    </w:p>
    <w:p w:rsidR="00ED31EF" w:rsidRPr="00D02564" w:rsidRDefault="00ED31EF" w:rsidP="00D02564">
      <w:pPr>
        <w:ind w:right="32" w:firstLine="709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D02564">
        <w:rPr>
          <w:rFonts w:ascii="Times New Roman" w:hAnsi="Times New Roman" w:cs="Times New Roman"/>
          <w:b/>
          <w:i/>
          <w:sz w:val="19"/>
          <w:szCs w:val="19"/>
        </w:rPr>
        <w:t xml:space="preserve">Дата окончания приёма заполненных бюллетеней для голосования – </w:t>
      </w:r>
      <w:r w:rsidR="00347FC6" w:rsidRPr="00347FC6">
        <w:rPr>
          <w:rFonts w:ascii="Times New Roman" w:hAnsi="Times New Roman" w:cs="Times New Roman"/>
          <w:bCs/>
          <w:iCs/>
          <w:spacing w:val="-1"/>
          <w:sz w:val="19"/>
          <w:szCs w:val="19"/>
        </w:rPr>
        <w:t>за 2 дня до внеочередного общего собрания акционеров</w:t>
      </w:r>
      <w:r w:rsidR="00347FC6">
        <w:rPr>
          <w:rFonts w:ascii="Times New Roman" w:hAnsi="Times New Roman" w:cs="Times New Roman"/>
          <w:bCs/>
          <w:iCs/>
          <w:spacing w:val="-1"/>
          <w:sz w:val="19"/>
          <w:szCs w:val="19"/>
        </w:rPr>
        <w:t>.</w:t>
      </w:r>
      <w:bookmarkStart w:id="0" w:name="_GoBack"/>
      <w:bookmarkEnd w:id="0"/>
    </w:p>
    <w:p w:rsidR="004C5AB0" w:rsidRPr="00D02564" w:rsidRDefault="00F37AE5" w:rsidP="00D02564">
      <w:pPr>
        <w:ind w:right="32" w:firstLine="709"/>
        <w:jc w:val="both"/>
        <w:rPr>
          <w:rFonts w:ascii="Times New Roman" w:hAnsi="Times New Roman" w:cs="Times New Roman"/>
          <w:noProof/>
          <w:sz w:val="19"/>
          <w:szCs w:val="19"/>
        </w:rPr>
      </w:pPr>
      <w:r w:rsidRPr="00D02564">
        <w:rPr>
          <w:rFonts w:ascii="Times New Roman" w:hAnsi="Times New Roman" w:cs="Times New Roman"/>
          <w:b/>
          <w:i/>
          <w:sz w:val="19"/>
          <w:szCs w:val="19"/>
        </w:rPr>
        <w:t xml:space="preserve">Почтовый адрес, по которому </w:t>
      </w:r>
      <w:r w:rsidR="00477930" w:rsidRPr="00D02564">
        <w:rPr>
          <w:rFonts w:ascii="Times New Roman" w:hAnsi="Times New Roman" w:cs="Times New Roman"/>
          <w:b/>
          <w:i/>
          <w:sz w:val="19"/>
          <w:szCs w:val="19"/>
        </w:rPr>
        <w:t xml:space="preserve">могут </w:t>
      </w:r>
      <w:r w:rsidRPr="00D02564">
        <w:rPr>
          <w:rFonts w:ascii="Times New Roman" w:hAnsi="Times New Roman" w:cs="Times New Roman"/>
          <w:b/>
          <w:i/>
          <w:sz w:val="19"/>
          <w:szCs w:val="19"/>
        </w:rPr>
        <w:t>направлят</w:t>
      </w:r>
      <w:r w:rsidR="00477930" w:rsidRPr="00D02564">
        <w:rPr>
          <w:rFonts w:ascii="Times New Roman" w:hAnsi="Times New Roman" w:cs="Times New Roman"/>
          <w:b/>
          <w:i/>
          <w:sz w:val="19"/>
          <w:szCs w:val="19"/>
        </w:rPr>
        <w:t>ь</w:t>
      </w:r>
      <w:r w:rsidRPr="00D02564">
        <w:rPr>
          <w:rFonts w:ascii="Times New Roman" w:hAnsi="Times New Roman" w:cs="Times New Roman"/>
          <w:b/>
          <w:i/>
          <w:sz w:val="19"/>
          <w:szCs w:val="19"/>
        </w:rPr>
        <w:t>ся заполне</w:t>
      </w:r>
      <w:r w:rsidR="004C5AB0" w:rsidRPr="00D02564">
        <w:rPr>
          <w:rFonts w:ascii="Times New Roman" w:hAnsi="Times New Roman" w:cs="Times New Roman"/>
          <w:b/>
          <w:i/>
          <w:sz w:val="19"/>
          <w:szCs w:val="19"/>
        </w:rPr>
        <w:t>нные бюллетени для голосования:</w:t>
      </w:r>
      <w:r w:rsidR="004C5AB0" w:rsidRPr="00D02564">
        <w:rPr>
          <w:rFonts w:ascii="Times New Roman" w:hAnsi="Times New Roman" w:cs="Times New Roman"/>
          <w:sz w:val="19"/>
          <w:szCs w:val="19"/>
        </w:rPr>
        <w:t xml:space="preserve"> </w:t>
      </w:r>
      <w:r w:rsidR="008F3CD8" w:rsidRPr="00D02564">
        <w:rPr>
          <w:rFonts w:ascii="Times New Roman" w:hAnsi="Times New Roman" w:cs="Times New Roman"/>
          <w:noProof/>
          <w:sz w:val="19"/>
          <w:szCs w:val="19"/>
        </w:rPr>
        <w:t>680011,                       г. Хабаровск, ул. Брестская, 51.</w:t>
      </w:r>
    </w:p>
    <w:p w:rsidR="002320CF" w:rsidRPr="00D02564" w:rsidRDefault="005C3C68" w:rsidP="00D02564">
      <w:pPr>
        <w:ind w:right="32" w:firstLine="709"/>
        <w:jc w:val="both"/>
        <w:rPr>
          <w:rFonts w:ascii="Times New Roman" w:hAnsi="Times New Roman" w:cs="Times New Roman"/>
          <w:bCs/>
          <w:iCs/>
          <w:spacing w:val="-1"/>
          <w:sz w:val="19"/>
          <w:szCs w:val="19"/>
        </w:rPr>
      </w:pPr>
      <w:r>
        <w:rPr>
          <w:rFonts w:ascii="Times New Roman" w:hAnsi="Times New Roman" w:cs="Times New Roman"/>
          <w:bCs/>
          <w:iCs/>
          <w:spacing w:val="-1"/>
          <w:sz w:val="19"/>
          <w:szCs w:val="19"/>
        </w:rPr>
        <w:t>К</w:t>
      </w:r>
      <w:r w:rsidR="002320CF" w:rsidRPr="00D02564">
        <w:rPr>
          <w:rFonts w:ascii="Times New Roman" w:hAnsi="Times New Roman" w:cs="Times New Roman"/>
          <w:bCs/>
          <w:iCs/>
          <w:spacing w:val="-1"/>
          <w:sz w:val="19"/>
          <w:szCs w:val="19"/>
        </w:rPr>
        <w:t>атегори</w:t>
      </w:r>
      <w:r>
        <w:rPr>
          <w:rFonts w:ascii="Times New Roman" w:hAnsi="Times New Roman" w:cs="Times New Roman"/>
          <w:bCs/>
          <w:iCs/>
          <w:spacing w:val="-1"/>
          <w:sz w:val="19"/>
          <w:szCs w:val="19"/>
        </w:rPr>
        <w:t>я</w:t>
      </w:r>
      <w:r w:rsidR="002320CF" w:rsidRPr="00D02564">
        <w:rPr>
          <w:rFonts w:ascii="Times New Roman" w:hAnsi="Times New Roman" w:cs="Times New Roman"/>
          <w:bCs/>
          <w:iCs/>
          <w:spacing w:val="-1"/>
          <w:sz w:val="19"/>
          <w:szCs w:val="19"/>
        </w:rPr>
        <w:t xml:space="preserve"> (тип) акций, владельцы которых имеют право голоса по вопросам повестки дня: обыкновенные именные акции</w:t>
      </w:r>
      <w:r w:rsidR="00765F70" w:rsidRPr="00D02564">
        <w:rPr>
          <w:rFonts w:ascii="Times New Roman" w:hAnsi="Times New Roman" w:cs="Times New Roman"/>
          <w:bCs/>
          <w:iCs/>
          <w:spacing w:val="-1"/>
          <w:sz w:val="19"/>
          <w:szCs w:val="19"/>
        </w:rPr>
        <w:t xml:space="preserve"> Общества</w:t>
      </w:r>
      <w:r w:rsidR="00ED31EF" w:rsidRPr="00D02564">
        <w:rPr>
          <w:rFonts w:ascii="Times New Roman" w:hAnsi="Times New Roman" w:cs="Times New Roman"/>
          <w:bCs/>
          <w:iCs/>
          <w:spacing w:val="-1"/>
          <w:sz w:val="19"/>
          <w:szCs w:val="19"/>
        </w:rPr>
        <w:t>.</w:t>
      </w:r>
    </w:p>
    <w:p w:rsidR="00522718" w:rsidRPr="00D02564" w:rsidRDefault="00522718" w:rsidP="00D02564">
      <w:pPr>
        <w:ind w:right="32" w:firstLine="709"/>
        <w:jc w:val="both"/>
        <w:rPr>
          <w:rFonts w:ascii="Times New Roman" w:hAnsi="Times New Roman" w:cs="Times New Roman"/>
          <w:sz w:val="19"/>
          <w:szCs w:val="19"/>
        </w:rPr>
      </w:pPr>
    </w:p>
    <w:p w:rsidR="00B92411" w:rsidRPr="00D02564" w:rsidRDefault="00B92411" w:rsidP="00D02564">
      <w:pPr>
        <w:spacing w:before="202"/>
        <w:ind w:right="34"/>
        <w:contextualSpacing/>
        <w:jc w:val="center"/>
        <w:rPr>
          <w:rFonts w:ascii="Times New Roman" w:hAnsi="Times New Roman" w:cs="Times New Roman"/>
          <w:b/>
          <w:bCs/>
          <w:i/>
          <w:iCs/>
          <w:spacing w:val="-2"/>
          <w:sz w:val="19"/>
          <w:szCs w:val="19"/>
        </w:rPr>
      </w:pPr>
      <w:r w:rsidRPr="00D02564">
        <w:rPr>
          <w:rFonts w:ascii="Times New Roman" w:hAnsi="Times New Roman" w:cs="Times New Roman"/>
          <w:b/>
          <w:bCs/>
          <w:i/>
          <w:iCs/>
          <w:spacing w:val="-2"/>
          <w:sz w:val="19"/>
          <w:szCs w:val="19"/>
        </w:rPr>
        <w:t>ПОВЕСТКА ДНЯ ОБЩЕГО СОБРАНИЯ АКЦИОНЕРОВ</w:t>
      </w:r>
      <w:r w:rsidR="002D4900" w:rsidRPr="00D02564">
        <w:rPr>
          <w:rFonts w:ascii="Times New Roman" w:hAnsi="Times New Roman" w:cs="Times New Roman"/>
          <w:b/>
          <w:bCs/>
          <w:i/>
          <w:iCs/>
          <w:spacing w:val="-2"/>
          <w:sz w:val="19"/>
          <w:szCs w:val="19"/>
        </w:rPr>
        <w:t>:</w:t>
      </w:r>
    </w:p>
    <w:p w:rsidR="00522718" w:rsidRPr="00D02564" w:rsidRDefault="00522718" w:rsidP="00D02564">
      <w:pPr>
        <w:spacing w:before="202"/>
        <w:ind w:right="34"/>
        <w:contextualSpacing/>
        <w:jc w:val="center"/>
        <w:rPr>
          <w:rFonts w:ascii="Times New Roman" w:hAnsi="Times New Roman" w:cs="Times New Roman"/>
          <w:bCs/>
          <w:iCs/>
          <w:spacing w:val="-2"/>
          <w:sz w:val="19"/>
          <w:szCs w:val="19"/>
        </w:rPr>
      </w:pPr>
    </w:p>
    <w:p w:rsidR="00513F46" w:rsidRPr="00513F46" w:rsidRDefault="00513F46" w:rsidP="00513F46">
      <w:pPr>
        <w:ind w:firstLine="709"/>
        <w:jc w:val="both"/>
        <w:rPr>
          <w:rFonts w:ascii="Times New Roman" w:hAnsi="Times New Roman" w:cs="Times New Roman"/>
          <w:i/>
          <w:iCs/>
          <w:spacing w:val="-1"/>
          <w:sz w:val="19"/>
          <w:szCs w:val="19"/>
        </w:rPr>
      </w:pPr>
      <w:r w:rsidRPr="00513F46">
        <w:rPr>
          <w:rFonts w:ascii="Times New Roman" w:hAnsi="Times New Roman" w:cs="Times New Roman"/>
          <w:i/>
          <w:iCs/>
          <w:spacing w:val="-1"/>
          <w:sz w:val="19"/>
          <w:szCs w:val="19"/>
        </w:rPr>
        <w:t>1.  Досрочное прекращение полномочий Совета директоров.</w:t>
      </w:r>
    </w:p>
    <w:p w:rsidR="00513F46" w:rsidRPr="00513F46" w:rsidRDefault="00513F46" w:rsidP="00513F46">
      <w:pPr>
        <w:ind w:firstLine="709"/>
        <w:jc w:val="both"/>
        <w:rPr>
          <w:rFonts w:ascii="Times New Roman" w:hAnsi="Times New Roman" w:cs="Times New Roman"/>
          <w:i/>
          <w:iCs/>
          <w:spacing w:val="-1"/>
          <w:sz w:val="19"/>
          <w:szCs w:val="19"/>
        </w:rPr>
      </w:pPr>
      <w:r w:rsidRPr="00513F46">
        <w:rPr>
          <w:rFonts w:ascii="Times New Roman" w:hAnsi="Times New Roman" w:cs="Times New Roman"/>
          <w:i/>
          <w:iCs/>
          <w:spacing w:val="-1"/>
          <w:sz w:val="19"/>
          <w:szCs w:val="19"/>
        </w:rPr>
        <w:t>2.  Избрание членов Совета директоров.</w:t>
      </w:r>
    </w:p>
    <w:p w:rsidR="002B6F52" w:rsidRPr="00D02564" w:rsidRDefault="002B6F52" w:rsidP="00D02564">
      <w:pPr>
        <w:ind w:right="32" w:firstLine="709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D64259" w:rsidRPr="00D02564" w:rsidRDefault="00B92411" w:rsidP="00D02564">
      <w:pPr>
        <w:tabs>
          <w:tab w:val="left" w:pos="993"/>
        </w:tabs>
        <w:ind w:right="32" w:firstLine="709"/>
        <w:jc w:val="both"/>
        <w:rPr>
          <w:rFonts w:ascii="Times New Roman" w:hAnsi="Times New Roman" w:cs="Times New Roman"/>
          <w:b/>
          <w:i/>
          <w:sz w:val="19"/>
          <w:szCs w:val="19"/>
        </w:rPr>
      </w:pPr>
      <w:r w:rsidRPr="00D02564">
        <w:rPr>
          <w:rFonts w:ascii="Times New Roman" w:hAnsi="Times New Roman" w:cs="Times New Roman"/>
          <w:i/>
          <w:iCs/>
          <w:spacing w:val="-1"/>
          <w:sz w:val="19"/>
          <w:szCs w:val="19"/>
        </w:rPr>
        <w:t>С информацией (материалами)</w:t>
      </w:r>
      <w:r w:rsidR="0058192C" w:rsidRPr="00D02564">
        <w:rPr>
          <w:rFonts w:ascii="Times New Roman" w:hAnsi="Times New Roman" w:cs="Times New Roman"/>
          <w:i/>
          <w:iCs/>
          <w:spacing w:val="-1"/>
          <w:sz w:val="19"/>
          <w:szCs w:val="19"/>
        </w:rPr>
        <w:t xml:space="preserve"> </w:t>
      </w:r>
      <w:r w:rsidR="0058192C" w:rsidRPr="00D02564">
        <w:rPr>
          <w:rFonts w:ascii="Times New Roman" w:hAnsi="Times New Roman" w:cs="Times New Roman"/>
          <w:i/>
          <w:sz w:val="19"/>
          <w:szCs w:val="19"/>
        </w:rPr>
        <w:t xml:space="preserve">по повестке дня </w:t>
      </w:r>
      <w:r w:rsidR="00513F46">
        <w:rPr>
          <w:rFonts w:ascii="Times New Roman" w:hAnsi="Times New Roman" w:cs="Times New Roman"/>
          <w:i/>
          <w:sz w:val="19"/>
          <w:szCs w:val="19"/>
        </w:rPr>
        <w:t>внеочередного</w:t>
      </w:r>
      <w:r w:rsidR="0058192C" w:rsidRPr="00D02564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D77D86" w:rsidRPr="00D02564">
        <w:rPr>
          <w:rFonts w:ascii="Times New Roman" w:hAnsi="Times New Roman" w:cs="Times New Roman"/>
          <w:i/>
          <w:sz w:val="19"/>
          <w:szCs w:val="19"/>
        </w:rPr>
        <w:t>о</w:t>
      </w:r>
      <w:r w:rsidR="0058192C" w:rsidRPr="00D02564">
        <w:rPr>
          <w:rFonts w:ascii="Times New Roman" w:hAnsi="Times New Roman" w:cs="Times New Roman"/>
          <w:i/>
          <w:sz w:val="19"/>
          <w:szCs w:val="19"/>
        </w:rPr>
        <w:t>бщего собрания</w:t>
      </w:r>
      <w:r w:rsidRPr="00D02564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="003D0C1D" w:rsidRPr="00D02564">
        <w:rPr>
          <w:rFonts w:ascii="Times New Roman" w:hAnsi="Times New Roman" w:cs="Times New Roman"/>
          <w:i/>
          <w:iCs/>
          <w:sz w:val="19"/>
          <w:szCs w:val="19"/>
        </w:rPr>
        <w:t xml:space="preserve">акционеров </w:t>
      </w:r>
      <w:r w:rsidRPr="00D02564">
        <w:rPr>
          <w:rFonts w:ascii="Times New Roman" w:hAnsi="Times New Roman" w:cs="Times New Roman"/>
          <w:i/>
          <w:iCs/>
          <w:sz w:val="19"/>
          <w:szCs w:val="19"/>
        </w:rPr>
        <w:t xml:space="preserve">можно ознакомиться в течение </w:t>
      </w:r>
      <w:r w:rsidR="008555D6" w:rsidRPr="00D02564">
        <w:rPr>
          <w:rFonts w:ascii="Times New Roman" w:hAnsi="Times New Roman" w:cs="Times New Roman"/>
          <w:i/>
          <w:iCs/>
          <w:sz w:val="19"/>
          <w:szCs w:val="19"/>
        </w:rPr>
        <w:t xml:space="preserve">двадцати дней </w:t>
      </w:r>
      <w:r w:rsidRPr="00D02564">
        <w:rPr>
          <w:rFonts w:ascii="Times New Roman" w:hAnsi="Times New Roman" w:cs="Times New Roman"/>
          <w:i/>
          <w:iCs/>
          <w:sz w:val="19"/>
          <w:szCs w:val="19"/>
        </w:rPr>
        <w:t xml:space="preserve">до даты проведения </w:t>
      </w:r>
      <w:r w:rsidR="00513F46">
        <w:rPr>
          <w:rFonts w:ascii="Times New Roman" w:hAnsi="Times New Roman" w:cs="Times New Roman"/>
          <w:i/>
          <w:iCs/>
          <w:sz w:val="19"/>
          <w:szCs w:val="19"/>
        </w:rPr>
        <w:t>внеочередного</w:t>
      </w:r>
      <w:r w:rsidR="002D4900" w:rsidRPr="00D02564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D02564">
        <w:rPr>
          <w:rFonts w:ascii="Times New Roman" w:hAnsi="Times New Roman" w:cs="Times New Roman"/>
          <w:i/>
          <w:iCs/>
          <w:spacing w:val="-1"/>
          <w:sz w:val="19"/>
          <w:szCs w:val="19"/>
        </w:rPr>
        <w:t>собрания по адресу:</w:t>
      </w:r>
      <w:r w:rsidR="00E60EC7" w:rsidRPr="00D02564">
        <w:rPr>
          <w:rFonts w:ascii="Times New Roman" w:hAnsi="Times New Roman" w:cs="Times New Roman"/>
          <w:sz w:val="19"/>
          <w:szCs w:val="19"/>
        </w:rPr>
        <w:t xml:space="preserve"> </w:t>
      </w:r>
      <w:r w:rsidR="00A2151B" w:rsidRPr="00D02564">
        <w:rPr>
          <w:rFonts w:ascii="Times New Roman" w:hAnsi="Times New Roman" w:cs="Times New Roman"/>
          <w:b/>
          <w:i/>
          <w:sz w:val="19"/>
          <w:szCs w:val="19"/>
        </w:rPr>
        <w:t xml:space="preserve">г. Хабаровск, ул. Брестская, </w:t>
      </w:r>
      <w:r w:rsidR="00D77D86" w:rsidRPr="00D02564">
        <w:rPr>
          <w:rFonts w:ascii="Times New Roman" w:hAnsi="Times New Roman" w:cs="Times New Roman"/>
          <w:b/>
          <w:i/>
          <w:sz w:val="19"/>
          <w:szCs w:val="19"/>
        </w:rPr>
        <w:t>д.</w:t>
      </w:r>
      <w:r w:rsidR="003D0C1D" w:rsidRPr="00D02564">
        <w:rPr>
          <w:rFonts w:ascii="Times New Roman" w:hAnsi="Times New Roman" w:cs="Times New Roman"/>
          <w:iCs/>
          <w:sz w:val="19"/>
          <w:szCs w:val="19"/>
        </w:rPr>
        <w:t> </w:t>
      </w:r>
      <w:r w:rsidR="00A2151B" w:rsidRPr="00D02564">
        <w:rPr>
          <w:rFonts w:ascii="Times New Roman" w:hAnsi="Times New Roman" w:cs="Times New Roman"/>
          <w:b/>
          <w:i/>
          <w:sz w:val="19"/>
          <w:szCs w:val="19"/>
        </w:rPr>
        <w:t xml:space="preserve">51, к. </w:t>
      </w:r>
      <w:r w:rsidR="00513F46">
        <w:rPr>
          <w:rFonts w:ascii="Times New Roman" w:hAnsi="Times New Roman" w:cs="Times New Roman"/>
          <w:b/>
          <w:i/>
          <w:sz w:val="19"/>
          <w:szCs w:val="19"/>
        </w:rPr>
        <w:t>40</w:t>
      </w:r>
      <w:r w:rsidR="002B6F52" w:rsidRPr="00D02564">
        <w:rPr>
          <w:rFonts w:ascii="Times New Roman" w:hAnsi="Times New Roman" w:cs="Times New Roman"/>
          <w:b/>
          <w:i/>
          <w:sz w:val="19"/>
          <w:szCs w:val="19"/>
        </w:rPr>
        <w:t>2</w:t>
      </w:r>
      <w:r w:rsidR="00513F46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r w:rsidR="00D02564" w:rsidRPr="00D02564">
        <w:rPr>
          <w:rFonts w:ascii="Times New Roman" w:hAnsi="Times New Roman" w:cs="Times New Roman"/>
          <w:b/>
          <w:i/>
          <w:strike/>
          <w:sz w:val="19"/>
          <w:szCs w:val="19"/>
        </w:rPr>
        <w:t xml:space="preserve"> </w:t>
      </w:r>
      <w:r w:rsidR="00513F46">
        <w:rPr>
          <w:rFonts w:ascii="Times New Roman" w:hAnsi="Times New Roman" w:cs="Times New Roman"/>
          <w:b/>
          <w:i/>
          <w:strike/>
          <w:sz w:val="19"/>
          <w:szCs w:val="19"/>
        </w:rPr>
        <w:t xml:space="preserve"> </w:t>
      </w:r>
      <w:r w:rsidR="00F37AE5" w:rsidRPr="00D02564">
        <w:rPr>
          <w:rFonts w:ascii="Times New Roman" w:hAnsi="Times New Roman" w:cs="Times New Roman"/>
          <w:b/>
          <w:i/>
          <w:iCs/>
          <w:spacing w:val="-1"/>
          <w:sz w:val="19"/>
          <w:szCs w:val="19"/>
        </w:rPr>
        <w:t xml:space="preserve">по рабочим дням с </w:t>
      </w:r>
      <w:r w:rsidR="00A2151B" w:rsidRPr="00D02564">
        <w:rPr>
          <w:rFonts w:ascii="Times New Roman" w:hAnsi="Times New Roman" w:cs="Times New Roman"/>
          <w:b/>
          <w:i/>
          <w:iCs/>
          <w:spacing w:val="-1"/>
          <w:sz w:val="19"/>
          <w:szCs w:val="19"/>
        </w:rPr>
        <w:t>14</w:t>
      </w:r>
      <w:r w:rsidR="00F55DC2" w:rsidRPr="00D02564">
        <w:rPr>
          <w:rFonts w:ascii="Times New Roman" w:hAnsi="Times New Roman" w:cs="Times New Roman"/>
          <w:b/>
          <w:i/>
          <w:iCs/>
          <w:spacing w:val="-1"/>
          <w:sz w:val="19"/>
          <w:szCs w:val="19"/>
        </w:rPr>
        <w:t xml:space="preserve"> час. </w:t>
      </w:r>
      <w:r w:rsidR="00A2151B" w:rsidRPr="00D02564">
        <w:rPr>
          <w:rFonts w:ascii="Times New Roman" w:hAnsi="Times New Roman" w:cs="Times New Roman"/>
          <w:b/>
          <w:i/>
          <w:iCs/>
          <w:spacing w:val="-1"/>
          <w:sz w:val="19"/>
          <w:szCs w:val="19"/>
        </w:rPr>
        <w:t>00</w:t>
      </w:r>
      <w:r w:rsidR="00F37AE5" w:rsidRPr="00D02564">
        <w:rPr>
          <w:rFonts w:ascii="Times New Roman" w:hAnsi="Times New Roman" w:cs="Times New Roman"/>
          <w:b/>
          <w:i/>
          <w:iCs/>
          <w:spacing w:val="-1"/>
          <w:sz w:val="19"/>
          <w:szCs w:val="19"/>
        </w:rPr>
        <w:t xml:space="preserve"> </w:t>
      </w:r>
      <w:r w:rsidR="00F55DC2" w:rsidRPr="00D02564">
        <w:rPr>
          <w:rFonts w:ascii="Times New Roman" w:hAnsi="Times New Roman" w:cs="Times New Roman"/>
          <w:b/>
          <w:i/>
          <w:iCs/>
          <w:spacing w:val="-1"/>
          <w:sz w:val="19"/>
          <w:szCs w:val="19"/>
        </w:rPr>
        <w:t>мин.</w:t>
      </w:r>
      <w:r w:rsidR="00F37AE5" w:rsidRPr="00D02564">
        <w:rPr>
          <w:rFonts w:ascii="Times New Roman" w:hAnsi="Times New Roman" w:cs="Times New Roman"/>
          <w:b/>
          <w:i/>
          <w:iCs/>
          <w:spacing w:val="-1"/>
          <w:sz w:val="19"/>
          <w:szCs w:val="19"/>
        </w:rPr>
        <w:t xml:space="preserve"> до </w:t>
      </w:r>
      <w:r w:rsidR="00A2151B" w:rsidRPr="00D02564">
        <w:rPr>
          <w:rFonts w:ascii="Times New Roman" w:hAnsi="Times New Roman" w:cs="Times New Roman"/>
          <w:b/>
          <w:i/>
          <w:iCs/>
          <w:spacing w:val="-1"/>
          <w:sz w:val="19"/>
          <w:szCs w:val="19"/>
        </w:rPr>
        <w:t>17</w:t>
      </w:r>
      <w:r w:rsidR="00F55DC2" w:rsidRPr="00D02564">
        <w:rPr>
          <w:rFonts w:ascii="Times New Roman" w:hAnsi="Times New Roman" w:cs="Times New Roman"/>
          <w:b/>
          <w:i/>
          <w:iCs/>
          <w:spacing w:val="-1"/>
          <w:sz w:val="19"/>
          <w:szCs w:val="19"/>
        </w:rPr>
        <w:t xml:space="preserve"> час. </w:t>
      </w:r>
      <w:r w:rsidR="00A2151B" w:rsidRPr="00D02564">
        <w:rPr>
          <w:rFonts w:ascii="Times New Roman" w:hAnsi="Times New Roman" w:cs="Times New Roman"/>
          <w:b/>
          <w:i/>
          <w:iCs/>
          <w:spacing w:val="-1"/>
          <w:sz w:val="19"/>
          <w:szCs w:val="19"/>
        </w:rPr>
        <w:t xml:space="preserve">00 </w:t>
      </w:r>
      <w:r w:rsidR="00F55DC2" w:rsidRPr="00D02564">
        <w:rPr>
          <w:rFonts w:ascii="Times New Roman" w:hAnsi="Times New Roman" w:cs="Times New Roman"/>
          <w:b/>
          <w:i/>
          <w:iCs/>
          <w:spacing w:val="-1"/>
          <w:sz w:val="19"/>
          <w:szCs w:val="19"/>
        </w:rPr>
        <w:t>мин</w:t>
      </w:r>
      <w:r w:rsidR="00F37AE5" w:rsidRPr="00D02564">
        <w:rPr>
          <w:rFonts w:ascii="Times New Roman" w:hAnsi="Times New Roman" w:cs="Times New Roman"/>
          <w:b/>
          <w:i/>
          <w:iCs/>
          <w:spacing w:val="-1"/>
          <w:sz w:val="19"/>
          <w:szCs w:val="19"/>
        </w:rPr>
        <w:t>.</w:t>
      </w:r>
      <w:r w:rsidR="00E60EC7" w:rsidRPr="00D02564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</w:p>
    <w:p w:rsidR="00E60EC7" w:rsidRPr="00D02564" w:rsidRDefault="00F37AE5" w:rsidP="00D02564">
      <w:pPr>
        <w:ind w:right="32"/>
        <w:jc w:val="both"/>
        <w:rPr>
          <w:rFonts w:ascii="Times New Roman" w:hAnsi="Times New Roman" w:cs="Times New Roman"/>
          <w:sz w:val="19"/>
          <w:szCs w:val="19"/>
        </w:rPr>
      </w:pPr>
      <w:r w:rsidRPr="00D02564">
        <w:rPr>
          <w:rFonts w:ascii="Times New Roman" w:hAnsi="Times New Roman" w:cs="Times New Roman"/>
          <w:b/>
          <w:i/>
          <w:sz w:val="19"/>
          <w:szCs w:val="19"/>
        </w:rPr>
        <w:t>С</w:t>
      </w:r>
      <w:r w:rsidR="00E60EC7" w:rsidRPr="00D02564">
        <w:rPr>
          <w:rFonts w:ascii="Times New Roman" w:hAnsi="Times New Roman" w:cs="Times New Roman"/>
          <w:b/>
          <w:i/>
          <w:sz w:val="19"/>
          <w:szCs w:val="19"/>
        </w:rPr>
        <w:t>правки по тел.</w:t>
      </w:r>
      <w:r w:rsidR="00D64259" w:rsidRPr="00D02564">
        <w:rPr>
          <w:rFonts w:ascii="Times New Roman" w:hAnsi="Times New Roman" w:cs="Times New Roman"/>
          <w:b/>
          <w:i/>
          <w:sz w:val="19"/>
          <w:szCs w:val="19"/>
        </w:rPr>
        <w:t>:</w:t>
      </w:r>
      <w:r w:rsidR="00E60EC7" w:rsidRPr="00D02564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r w:rsidR="002557E4" w:rsidRPr="00D02564">
        <w:rPr>
          <w:rFonts w:ascii="Times New Roman" w:hAnsi="Times New Roman" w:cs="Times New Roman"/>
          <w:b/>
          <w:i/>
          <w:sz w:val="19"/>
          <w:szCs w:val="19"/>
        </w:rPr>
        <w:t>(</w:t>
      </w:r>
      <w:r w:rsidR="00A2151B" w:rsidRPr="00D02564">
        <w:rPr>
          <w:rFonts w:ascii="Times New Roman" w:hAnsi="Times New Roman" w:cs="Times New Roman"/>
          <w:b/>
          <w:i/>
          <w:sz w:val="19"/>
          <w:szCs w:val="19"/>
        </w:rPr>
        <w:t>4212)</w:t>
      </w:r>
      <w:r w:rsidR="003D0C1D" w:rsidRPr="00D02564">
        <w:rPr>
          <w:rFonts w:ascii="Times New Roman" w:hAnsi="Times New Roman" w:cs="Times New Roman"/>
          <w:b/>
          <w:i/>
          <w:iCs/>
          <w:sz w:val="19"/>
          <w:szCs w:val="19"/>
        </w:rPr>
        <w:t> </w:t>
      </w:r>
      <w:r w:rsidR="008A3F9B" w:rsidRPr="00D02564">
        <w:rPr>
          <w:rFonts w:ascii="Times New Roman" w:hAnsi="Times New Roman" w:cs="Times New Roman"/>
          <w:b/>
          <w:i/>
          <w:iCs/>
          <w:sz w:val="19"/>
          <w:szCs w:val="19"/>
        </w:rPr>
        <w:t>41</w:t>
      </w:r>
      <w:r w:rsidR="00A2151B" w:rsidRPr="00D02564">
        <w:rPr>
          <w:rFonts w:ascii="Times New Roman" w:hAnsi="Times New Roman" w:cs="Times New Roman"/>
          <w:b/>
          <w:i/>
          <w:sz w:val="19"/>
          <w:szCs w:val="19"/>
        </w:rPr>
        <w:t>-</w:t>
      </w:r>
      <w:r w:rsidR="003F0C1C" w:rsidRPr="00D02564">
        <w:rPr>
          <w:rFonts w:ascii="Times New Roman" w:hAnsi="Times New Roman" w:cs="Times New Roman"/>
          <w:b/>
          <w:i/>
          <w:sz w:val="19"/>
          <w:szCs w:val="19"/>
        </w:rPr>
        <w:t>7</w:t>
      </w:r>
      <w:r w:rsidR="00DC19F9" w:rsidRPr="00D02564">
        <w:rPr>
          <w:rFonts w:ascii="Times New Roman" w:hAnsi="Times New Roman" w:cs="Times New Roman"/>
          <w:b/>
          <w:i/>
          <w:sz w:val="19"/>
          <w:szCs w:val="19"/>
        </w:rPr>
        <w:t>4</w:t>
      </w:r>
      <w:r w:rsidR="008A3F9B" w:rsidRPr="00D02564">
        <w:rPr>
          <w:rFonts w:ascii="Times New Roman" w:hAnsi="Times New Roman" w:cs="Times New Roman"/>
          <w:b/>
          <w:i/>
          <w:sz w:val="19"/>
          <w:szCs w:val="19"/>
        </w:rPr>
        <w:t>-1</w:t>
      </w:r>
      <w:r w:rsidR="00911461" w:rsidRPr="00D02564">
        <w:rPr>
          <w:rFonts w:ascii="Times New Roman" w:hAnsi="Times New Roman" w:cs="Times New Roman"/>
          <w:b/>
          <w:i/>
          <w:sz w:val="19"/>
          <w:szCs w:val="19"/>
        </w:rPr>
        <w:t>4</w:t>
      </w:r>
      <w:r w:rsidR="00D77D86" w:rsidRPr="00D02564">
        <w:rPr>
          <w:rFonts w:ascii="Times New Roman" w:hAnsi="Times New Roman" w:cs="Times New Roman"/>
          <w:b/>
          <w:i/>
          <w:sz w:val="19"/>
          <w:szCs w:val="19"/>
        </w:rPr>
        <w:t>,</w:t>
      </w:r>
      <w:r w:rsidR="00A2151B" w:rsidRPr="00D02564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r w:rsidRPr="00D02564">
        <w:rPr>
          <w:rFonts w:ascii="Times New Roman" w:hAnsi="Times New Roman" w:cs="Times New Roman"/>
          <w:b/>
          <w:i/>
          <w:sz w:val="19"/>
          <w:szCs w:val="19"/>
        </w:rPr>
        <w:t>контактное лиц</w:t>
      </w:r>
      <w:r w:rsidR="003120DE" w:rsidRPr="00D02564">
        <w:rPr>
          <w:rFonts w:ascii="Times New Roman" w:hAnsi="Times New Roman" w:cs="Times New Roman"/>
          <w:b/>
          <w:i/>
          <w:sz w:val="19"/>
          <w:szCs w:val="19"/>
        </w:rPr>
        <w:t xml:space="preserve">о: </w:t>
      </w:r>
      <w:r w:rsidR="00513F46">
        <w:rPr>
          <w:rFonts w:ascii="Times New Roman" w:hAnsi="Times New Roman" w:cs="Times New Roman"/>
          <w:b/>
          <w:i/>
          <w:sz w:val="19"/>
          <w:szCs w:val="19"/>
        </w:rPr>
        <w:t>Елена Вадимовна Грось</w:t>
      </w:r>
      <w:r w:rsidR="00A2151B" w:rsidRPr="00D02564">
        <w:rPr>
          <w:rFonts w:ascii="Times New Roman" w:hAnsi="Times New Roman" w:cs="Times New Roman"/>
          <w:sz w:val="19"/>
          <w:szCs w:val="19"/>
        </w:rPr>
        <w:t>.</w:t>
      </w:r>
    </w:p>
    <w:p w:rsidR="00B92411" w:rsidRPr="00D02564" w:rsidRDefault="00B92411" w:rsidP="00D02564">
      <w:pPr>
        <w:tabs>
          <w:tab w:val="left" w:pos="1701"/>
          <w:tab w:val="left" w:pos="2552"/>
        </w:tabs>
        <w:spacing w:before="211"/>
        <w:ind w:right="32"/>
        <w:jc w:val="both"/>
        <w:rPr>
          <w:rFonts w:ascii="Times New Roman" w:hAnsi="Times New Roman" w:cs="Times New Roman"/>
          <w:iCs/>
          <w:spacing w:val="-13"/>
          <w:sz w:val="19"/>
          <w:szCs w:val="19"/>
        </w:rPr>
      </w:pPr>
      <w:r w:rsidRPr="00D02564">
        <w:rPr>
          <w:rFonts w:ascii="Times New Roman" w:hAnsi="Times New Roman" w:cs="Times New Roman"/>
          <w:b/>
          <w:iCs/>
          <w:spacing w:val="-13"/>
          <w:sz w:val="19"/>
          <w:szCs w:val="19"/>
        </w:rPr>
        <w:t xml:space="preserve">ДЛЯ РЕГИСТРАЦИИ </w:t>
      </w:r>
      <w:proofErr w:type="gramStart"/>
      <w:r w:rsidRPr="00D02564">
        <w:rPr>
          <w:rFonts w:ascii="Times New Roman" w:hAnsi="Times New Roman" w:cs="Times New Roman"/>
          <w:b/>
          <w:iCs/>
          <w:spacing w:val="-13"/>
          <w:sz w:val="19"/>
          <w:szCs w:val="19"/>
        </w:rPr>
        <w:t xml:space="preserve">УЧАСТНИКУ </w:t>
      </w:r>
      <w:r w:rsidR="00513F46">
        <w:rPr>
          <w:rFonts w:ascii="Times New Roman" w:hAnsi="Times New Roman" w:cs="Times New Roman"/>
          <w:b/>
          <w:iCs/>
          <w:spacing w:val="-13"/>
          <w:sz w:val="19"/>
          <w:szCs w:val="19"/>
        </w:rPr>
        <w:t xml:space="preserve"> ВНЕОЧЕРЕДНОГО</w:t>
      </w:r>
      <w:proofErr w:type="gramEnd"/>
      <w:r w:rsidR="00513F46">
        <w:rPr>
          <w:rFonts w:ascii="Times New Roman" w:hAnsi="Times New Roman" w:cs="Times New Roman"/>
          <w:b/>
          <w:iCs/>
          <w:spacing w:val="-13"/>
          <w:sz w:val="19"/>
          <w:szCs w:val="19"/>
        </w:rPr>
        <w:t xml:space="preserve"> </w:t>
      </w:r>
      <w:r w:rsidRPr="00D02564">
        <w:rPr>
          <w:rFonts w:ascii="Times New Roman" w:hAnsi="Times New Roman" w:cs="Times New Roman"/>
          <w:b/>
          <w:iCs/>
          <w:spacing w:val="-13"/>
          <w:sz w:val="19"/>
          <w:szCs w:val="19"/>
        </w:rPr>
        <w:t>ОБЩЕГО СОБРАНИЯ АКЦИОНЕРОВ НЕОБХОДИМО ИМЕТЬ ПРИ СЕБЕ:</w:t>
      </w:r>
    </w:p>
    <w:p w:rsidR="00B92411" w:rsidRPr="00D02564" w:rsidRDefault="00E60EC7" w:rsidP="00D02564">
      <w:pPr>
        <w:tabs>
          <w:tab w:val="left" w:pos="1701"/>
          <w:tab w:val="left" w:pos="2552"/>
        </w:tabs>
        <w:spacing w:before="101" w:line="230" w:lineRule="exact"/>
        <w:ind w:right="32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D02564">
        <w:rPr>
          <w:rFonts w:ascii="Times New Roman" w:hAnsi="Times New Roman" w:cs="Times New Roman"/>
          <w:b/>
          <w:iCs/>
          <w:sz w:val="19"/>
          <w:szCs w:val="19"/>
          <w:u w:val="single"/>
        </w:rPr>
        <w:t>Физическому л</w:t>
      </w:r>
      <w:r w:rsidR="00B92411" w:rsidRPr="00D02564">
        <w:rPr>
          <w:rFonts w:ascii="Times New Roman" w:hAnsi="Times New Roman" w:cs="Times New Roman"/>
          <w:b/>
          <w:iCs/>
          <w:sz w:val="19"/>
          <w:szCs w:val="19"/>
          <w:u w:val="single"/>
        </w:rPr>
        <w:t>ицу</w:t>
      </w:r>
      <w:r w:rsidR="00B92411" w:rsidRPr="00D02564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="00E3642E" w:rsidRPr="00D02564">
        <w:rPr>
          <w:rFonts w:ascii="Times New Roman" w:hAnsi="Times New Roman" w:cs="Times New Roman"/>
          <w:i/>
          <w:iCs/>
          <w:sz w:val="19"/>
          <w:szCs w:val="19"/>
        </w:rPr>
        <w:t>–</w:t>
      </w:r>
      <w:r w:rsidR="00B92411" w:rsidRPr="00D02564">
        <w:rPr>
          <w:rFonts w:ascii="Times New Roman" w:hAnsi="Times New Roman" w:cs="Times New Roman"/>
          <w:i/>
          <w:iCs/>
          <w:sz w:val="19"/>
          <w:szCs w:val="19"/>
        </w:rPr>
        <w:t xml:space="preserve"> паспорт или иной документ, удостоверяющий личность в соответствии с действующим законодательством (в случае смены паспорта</w:t>
      </w:r>
      <w:r w:rsidR="00E3642E" w:rsidRPr="00D02564">
        <w:rPr>
          <w:rFonts w:ascii="Times New Roman" w:hAnsi="Times New Roman" w:cs="Times New Roman"/>
          <w:i/>
          <w:iCs/>
          <w:sz w:val="19"/>
          <w:szCs w:val="19"/>
        </w:rPr>
        <w:t>,</w:t>
      </w:r>
      <w:r w:rsidR="00B92411" w:rsidRPr="00D02564">
        <w:rPr>
          <w:rFonts w:ascii="Times New Roman" w:hAnsi="Times New Roman" w:cs="Times New Roman"/>
          <w:i/>
          <w:iCs/>
          <w:sz w:val="19"/>
          <w:szCs w:val="19"/>
        </w:rPr>
        <w:t xml:space="preserve">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B92411" w:rsidRPr="00D02564" w:rsidRDefault="00B92411" w:rsidP="00D02564">
      <w:pPr>
        <w:tabs>
          <w:tab w:val="left" w:pos="1134"/>
        </w:tabs>
        <w:spacing w:before="38" w:line="235" w:lineRule="exact"/>
        <w:ind w:right="32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D02564">
        <w:rPr>
          <w:rFonts w:ascii="Times New Roman" w:hAnsi="Times New Roman" w:cs="Times New Roman"/>
          <w:b/>
          <w:bCs/>
          <w:i/>
          <w:iCs/>
          <w:sz w:val="19"/>
          <w:szCs w:val="19"/>
        </w:rPr>
        <w:t>-</w:t>
      </w:r>
      <w:r w:rsidR="00D77D86" w:rsidRPr="00D02564">
        <w:rPr>
          <w:rFonts w:ascii="Times New Roman" w:hAnsi="Times New Roman" w:cs="Times New Roman"/>
          <w:b/>
          <w:bCs/>
          <w:i/>
          <w:iCs/>
          <w:sz w:val="19"/>
          <w:szCs w:val="19"/>
        </w:rPr>
        <w:tab/>
      </w:r>
      <w:r w:rsidRPr="00D02564">
        <w:rPr>
          <w:rFonts w:ascii="Times New Roman" w:hAnsi="Times New Roman" w:cs="Times New Roman"/>
          <w:b/>
          <w:bCs/>
          <w:i/>
          <w:iCs/>
          <w:sz w:val="19"/>
          <w:szCs w:val="19"/>
        </w:rPr>
        <w:t>уполномоченному представителю физического лица</w:t>
      </w:r>
      <w:r w:rsidRPr="00D02564">
        <w:rPr>
          <w:rFonts w:ascii="Times New Roman" w:hAnsi="Times New Roman" w:cs="Times New Roman"/>
          <w:bCs/>
          <w:i/>
          <w:iCs/>
          <w:sz w:val="19"/>
          <w:szCs w:val="19"/>
        </w:rPr>
        <w:t xml:space="preserve"> </w:t>
      </w:r>
      <w:r w:rsidR="00D77D86" w:rsidRPr="00D02564">
        <w:rPr>
          <w:rFonts w:ascii="Times New Roman" w:hAnsi="Times New Roman" w:cs="Times New Roman"/>
          <w:i/>
          <w:iCs/>
          <w:sz w:val="19"/>
          <w:szCs w:val="19"/>
        </w:rPr>
        <w:t>–</w:t>
      </w:r>
      <w:r w:rsidRPr="00D02564">
        <w:rPr>
          <w:rFonts w:ascii="Times New Roman" w:hAnsi="Times New Roman" w:cs="Times New Roman"/>
          <w:i/>
          <w:iCs/>
          <w:sz w:val="19"/>
          <w:szCs w:val="19"/>
        </w:rPr>
        <w:t xml:space="preserve"> кроме документа, удостоверяющего </w:t>
      </w:r>
      <w:r w:rsidR="0058192C" w:rsidRPr="00D02564">
        <w:rPr>
          <w:rFonts w:ascii="Times New Roman" w:hAnsi="Times New Roman" w:cs="Times New Roman"/>
          <w:i/>
          <w:iCs/>
          <w:sz w:val="19"/>
          <w:szCs w:val="19"/>
        </w:rPr>
        <w:t>личность, иметь</w:t>
      </w:r>
      <w:r w:rsidR="00B86AC5" w:rsidRPr="00D02564">
        <w:rPr>
          <w:rFonts w:ascii="Times New Roman" w:hAnsi="Times New Roman" w:cs="Times New Roman"/>
          <w:i/>
          <w:iCs/>
          <w:sz w:val="19"/>
          <w:szCs w:val="19"/>
        </w:rPr>
        <w:t xml:space="preserve"> доверенность, </w:t>
      </w:r>
      <w:r w:rsidRPr="00D02564">
        <w:rPr>
          <w:rFonts w:ascii="Times New Roman" w:hAnsi="Times New Roman" w:cs="Times New Roman"/>
          <w:i/>
          <w:iCs/>
          <w:sz w:val="19"/>
          <w:szCs w:val="19"/>
        </w:rPr>
        <w:t xml:space="preserve">оформленную в соответствии с требованиями ст. </w:t>
      </w:r>
      <w:r w:rsidR="002557E4" w:rsidRPr="00D02564">
        <w:rPr>
          <w:rFonts w:ascii="Times New Roman" w:hAnsi="Times New Roman" w:cs="Times New Roman"/>
          <w:i/>
          <w:iCs/>
          <w:sz w:val="19"/>
          <w:szCs w:val="19"/>
        </w:rPr>
        <w:t>185</w:t>
      </w:r>
      <w:r w:rsidRPr="00D02564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="002557E4" w:rsidRPr="00D02564">
        <w:rPr>
          <w:rFonts w:ascii="Times New Roman" w:hAnsi="Times New Roman" w:cs="Times New Roman"/>
          <w:i/>
          <w:iCs/>
          <w:sz w:val="19"/>
          <w:szCs w:val="19"/>
        </w:rPr>
        <w:t>ГК РФ или удостоверенную нотариально</w:t>
      </w:r>
      <w:r w:rsidR="0058192C" w:rsidRPr="00D02564">
        <w:rPr>
          <w:rFonts w:ascii="Times New Roman" w:hAnsi="Times New Roman" w:cs="Times New Roman"/>
          <w:i/>
          <w:iCs/>
          <w:spacing w:val="-2"/>
          <w:sz w:val="19"/>
          <w:szCs w:val="19"/>
        </w:rPr>
        <w:t>.</w:t>
      </w:r>
      <w:r w:rsidR="0058192C" w:rsidRPr="00D02564">
        <w:rPr>
          <w:rFonts w:ascii="Times New Roman" w:hAnsi="Times New Roman" w:cs="Times New Roman"/>
          <w:i/>
          <w:sz w:val="19"/>
          <w:szCs w:val="19"/>
        </w:rPr>
        <w:t xml:space="preserve"> Доверенность должна содержать дату и место выдачи, сведения о представляемом и представителе: Ф.И.О., </w:t>
      </w:r>
      <w:r w:rsidR="002D56DC" w:rsidRPr="00D02564">
        <w:rPr>
          <w:rFonts w:ascii="Times New Roman" w:hAnsi="Times New Roman" w:cs="Times New Roman"/>
          <w:i/>
          <w:sz w:val="19"/>
          <w:szCs w:val="19"/>
        </w:rPr>
        <w:t>данные документа</w:t>
      </w:r>
      <w:r w:rsidR="00E3642E" w:rsidRPr="00D02564">
        <w:rPr>
          <w:rFonts w:ascii="Times New Roman" w:hAnsi="Times New Roman" w:cs="Times New Roman"/>
          <w:i/>
          <w:sz w:val="19"/>
          <w:szCs w:val="19"/>
        </w:rPr>
        <w:t>,</w:t>
      </w:r>
      <w:r w:rsidR="002D56DC" w:rsidRPr="00D02564">
        <w:rPr>
          <w:rFonts w:ascii="Times New Roman" w:hAnsi="Times New Roman" w:cs="Times New Roman"/>
          <w:i/>
          <w:sz w:val="19"/>
          <w:szCs w:val="19"/>
        </w:rPr>
        <w:t xml:space="preserve"> удостоверяюще</w:t>
      </w:r>
      <w:r w:rsidR="00E3642E" w:rsidRPr="00D02564">
        <w:rPr>
          <w:rFonts w:ascii="Times New Roman" w:hAnsi="Times New Roman" w:cs="Times New Roman"/>
          <w:i/>
          <w:sz w:val="19"/>
          <w:szCs w:val="19"/>
        </w:rPr>
        <w:t>го</w:t>
      </w:r>
      <w:r w:rsidR="002D56DC" w:rsidRPr="00D02564">
        <w:rPr>
          <w:rFonts w:ascii="Times New Roman" w:hAnsi="Times New Roman" w:cs="Times New Roman"/>
          <w:i/>
          <w:sz w:val="19"/>
          <w:szCs w:val="19"/>
        </w:rPr>
        <w:t xml:space="preserve"> личность (серия и (или) номер документа, дата и место его выдачи, орган, выдавший документ</w:t>
      </w:r>
      <w:r w:rsidR="00D77D86" w:rsidRPr="00D02564">
        <w:rPr>
          <w:rFonts w:ascii="Times New Roman" w:hAnsi="Times New Roman" w:cs="Times New Roman"/>
          <w:i/>
          <w:sz w:val="19"/>
          <w:szCs w:val="19"/>
        </w:rPr>
        <w:t>)</w:t>
      </w:r>
      <w:r w:rsidR="0058192C" w:rsidRPr="00D02564">
        <w:rPr>
          <w:rFonts w:ascii="Times New Roman" w:hAnsi="Times New Roman" w:cs="Times New Roman"/>
          <w:i/>
          <w:sz w:val="19"/>
          <w:szCs w:val="19"/>
        </w:rPr>
        <w:t>, объем передаваемых полномочий, срок действительности, подпись доверенного лица.</w:t>
      </w:r>
    </w:p>
    <w:p w:rsidR="00B92411" w:rsidRPr="00D02564" w:rsidRDefault="00B92411" w:rsidP="00D02564">
      <w:pPr>
        <w:tabs>
          <w:tab w:val="left" w:pos="1701"/>
          <w:tab w:val="left" w:pos="2552"/>
          <w:tab w:val="left" w:pos="9923"/>
        </w:tabs>
        <w:ind w:right="32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D02564">
        <w:rPr>
          <w:rFonts w:ascii="Times New Roman" w:hAnsi="Times New Roman" w:cs="Times New Roman"/>
          <w:b/>
          <w:bCs/>
          <w:i/>
          <w:iCs/>
          <w:sz w:val="19"/>
          <w:szCs w:val="19"/>
          <w:u w:val="single"/>
        </w:rPr>
        <w:t>Уполномоченному представителю юридического лица</w:t>
      </w:r>
      <w:r w:rsidRPr="00D02564">
        <w:rPr>
          <w:rFonts w:ascii="Times New Roman" w:hAnsi="Times New Roman" w:cs="Times New Roman"/>
          <w:bCs/>
          <w:i/>
          <w:iCs/>
          <w:sz w:val="19"/>
          <w:szCs w:val="19"/>
        </w:rPr>
        <w:t xml:space="preserve"> </w:t>
      </w:r>
      <w:r w:rsidR="00D77D86" w:rsidRPr="00D02564">
        <w:rPr>
          <w:rFonts w:ascii="Times New Roman" w:hAnsi="Times New Roman" w:cs="Times New Roman"/>
          <w:i/>
          <w:iCs/>
          <w:sz w:val="19"/>
          <w:szCs w:val="19"/>
        </w:rPr>
        <w:t>–</w:t>
      </w:r>
      <w:r w:rsidRPr="00D02564">
        <w:rPr>
          <w:rFonts w:ascii="Times New Roman" w:hAnsi="Times New Roman" w:cs="Times New Roman"/>
          <w:i/>
          <w:iCs/>
          <w:sz w:val="19"/>
          <w:szCs w:val="19"/>
        </w:rPr>
        <w:t xml:space="preserve"> кроме документа, удостоверяющего личность, иметь документы, подтверждающие его право действовать от имени юридического лица без доверенности (</w:t>
      </w:r>
      <w:r w:rsidRPr="00D02564">
        <w:rPr>
          <w:rFonts w:ascii="Times New Roman" w:hAnsi="Times New Roman" w:cs="Times New Roman"/>
          <w:i/>
          <w:sz w:val="19"/>
          <w:szCs w:val="19"/>
        </w:rPr>
        <w:t>документ, подтверждающий его назначение на должность)</w:t>
      </w:r>
      <w:r w:rsidRPr="00D02564">
        <w:rPr>
          <w:rFonts w:ascii="Times New Roman" w:hAnsi="Times New Roman" w:cs="Times New Roman"/>
          <w:i/>
          <w:iCs/>
          <w:sz w:val="19"/>
          <w:szCs w:val="19"/>
        </w:rPr>
        <w:t xml:space="preserve"> либо </w:t>
      </w:r>
      <w:r w:rsidRPr="00D02564">
        <w:rPr>
          <w:rFonts w:ascii="Times New Roman" w:hAnsi="Times New Roman" w:cs="Times New Roman"/>
          <w:i/>
          <w:iCs/>
          <w:spacing w:val="-1"/>
          <w:sz w:val="19"/>
          <w:szCs w:val="19"/>
        </w:rPr>
        <w:t xml:space="preserve">доверенность, оформленную в соответствии с требованиями </w:t>
      </w:r>
      <w:r w:rsidR="002D56DC" w:rsidRPr="00D02564">
        <w:rPr>
          <w:rFonts w:ascii="Times New Roman" w:hAnsi="Times New Roman" w:cs="Times New Roman"/>
          <w:i/>
          <w:iCs/>
          <w:sz w:val="19"/>
          <w:szCs w:val="19"/>
        </w:rPr>
        <w:t>ст. 185 ГК РФ</w:t>
      </w:r>
      <w:r w:rsidRPr="00D02564">
        <w:rPr>
          <w:rFonts w:ascii="Times New Roman" w:hAnsi="Times New Roman" w:cs="Times New Roman"/>
          <w:i/>
          <w:iCs/>
          <w:spacing w:val="-1"/>
          <w:sz w:val="19"/>
          <w:szCs w:val="19"/>
        </w:rPr>
        <w:t>.</w:t>
      </w:r>
    </w:p>
    <w:p w:rsidR="00B92411" w:rsidRPr="00D02564" w:rsidRDefault="00B92411" w:rsidP="00D02564">
      <w:pPr>
        <w:tabs>
          <w:tab w:val="left" w:pos="1701"/>
          <w:tab w:val="left" w:pos="2552"/>
        </w:tabs>
        <w:spacing w:before="48" w:line="230" w:lineRule="exact"/>
        <w:ind w:right="32" w:firstLine="709"/>
        <w:jc w:val="both"/>
        <w:rPr>
          <w:rFonts w:ascii="Times New Roman" w:hAnsi="Times New Roman" w:cs="Times New Roman"/>
          <w:sz w:val="19"/>
          <w:szCs w:val="19"/>
        </w:rPr>
      </w:pPr>
      <w:r w:rsidRPr="00D02564">
        <w:rPr>
          <w:rFonts w:ascii="Times New Roman" w:hAnsi="Times New Roman" w:cs="Times New Roman"/>
          <w:i/>
          <w:iCs/>
          <w:sz w:val="19"/>
          <w:szCs w:val="19"/>
          <w:u w:val="single"/>
        </w:rPr>
        <w:t>Документы, удостоверяющие полномочия правопреемников и представителей ли</w:t>
      </w:r>
      <w:r w:rsidR="00E60EC7" w:rsidRPr="00D02564">
        <w:rPr>
          <w:rFonts w:ascii="Times New Roman" w:hAnsi="Times New Roman" w:cs="Times New Roman"/>
          <w:i/>
          <w:iCs/>
          <w:sz w:val="19"/>
          <w:szCs w:val="19"/>
          <w:u w:val="single"/>
        </w:rPr>
        <w:t>ц</w:t>
      </w:r>
      <w:r w:rsidR="00D77D86" w:rsidRPr="00D02564">
        <w:rPr>
          <w:rFonts w:ascii="Times New Roman" w:hAnsi="Times New Roman" w:cs="Times New Roman"/>
          <w:i/>
          <w:iCs/>
          <w:sz w:val="19"/>
          <w:szCs w:val="19"/>
          <w:u w:val="single"/>
        </w:rPr>
        <w:t>,</w:t>
      </w:r>
      <w:r w:rsidRPr="00D02564">
        <w:rPr>
          <w:rFonts w:ascii="Times New Roman" w:hAnsi="Times New Roman" w:cs="Times New Roman"/>
          <w:i/>
          <w:iCs/>
          <w:sz w:val="19"/>
          <w:szCs w:val="19"/>
          <w:u w:val="single"/>
        </w:rPr>
        <w:t xml:space="preserve"> включенных в список ли</w:t>
      </w:r>
      <w:r w:rsidR="002D4900" w:rsidRPr="00D02564">
        <w:rPr>
          <w:rFonts w:ascii="Times New Roman" w:hAnsi="Times New Roman" w:cs="Times New Roman"/>
          <w:i/>
          <w:iCs/>
          <w:sz w:val="19"/>
          <w:szCs w:val="19"/>
          <w:u w:val="single"/>
        </w:rPr>
        <w:t>ц,</w:t>
      </w:r>
      <w:r w:rsidRPr="00D02564">
        <w:rPr>
          <w:rFonts w:ascii="Times New Roman" w:hAnsi="Times New Roman" w:cs="Times New Roman"/>
          <w:i/>
          <w:iCs/>
          <w:sz w:val="19"/>
          <w:szCs w:val="19"/>
          <w:u w:val="single"/>
        </w:rPr>
        <w:t xml:space="preserve"> имеющих право на участие в общем собрании (их копии, засвидетельствованные нотариально)</w:t>
      </w:r>
      <w:r w:rsidR="00D77D86" w:rsidRPr="00D02564">
        <w:rPr>
          <w:rFonts w:ascii="Times New Roman" w:hAnsi="Times New Roman" w:cs="Times New Roman"/>
          <w:i/>
          <w:iCs/>
          <w:sz w:val="19"/>
          <w:szCs w:val="19"/>
          <w:u w:val="single"/>
        </w:rPr>
        <w:t>,</w:t>
      </w:r>
      <w:r w:rsidR="00B86AC5" w:rsidRPr="00D02564">
        <w:rPr>
          <w:rFonts w:ascii="Times New Roman" w:hAnsi="Times New Roman" w:cs="Times New Roman"/>
          <w:i/>
          <w:iCs/>
          <w:sz w:val="19"/>
          <w:szCs w:val="19"/>
          <w:u w:val="single"/>
        </w:rPr>
        <w:t xml:space="preserve"> </w:t>
      </w:r>
      <w:r w:rsidRPr="00D02564">
        <w:rPr>
          <w:rFonts w:ascii="Times New Roman" w:hAnsi="Times New Roman" w:cs="Times New Roman"/>
          <w:b/>
          <w:bCs/>
          <w:i/>
          <w:iCs/>
          <w:spacing w:val="-1"/>
          <w:sz w:val="19"/>
          <w:szCs w:val="19"/>
          <w:u w:val="single"/>
        </w:rPr>
        <w:t xml:space="preserve">передаются </w:t>
      </w:r>
      <w:r w:rsidRPr="00D02564">
        <w:rPr>
          <w:rFonts w:ascii="Times New Roman" w:hAnsi="Times New Roman" w:cs="Times New Roman"/>
          <w:i/>
          <w:iCs/>
          <w:spacing w:val="-1"/>
          <w:sz w:val="19"/>
          <w:szCs w:val="19"/>
          <w:u w:val="single"/>
        </w:rPr>
        <w:t>в счетную комиссию.</w:t>
      </w:r>
    </w:p>
    <w:p w:rsidR="00B92411" w:rsidRPr="00D02564" w:rsidRDefault="00B92411" w:rsidP="00D02564">
      <w:pPr>
        <w:tabs>
          <w:tab w:val="left" w:pos="1843"/>
        </w:tabs>
        <w:spacing w:before="178" w:line="230" w:lineRule="exact"/>
        <w:ind w:right="32"/>
        <w:jc w:val="both"/>
        <w:rPr>
          <w:rFonts w:ascii="Times New Roman" w:hAnsi="Times New Roman" w:cs="Times New Roman"/>
          <w:sz w:val="19"/>
          <w:szCs w:val="19"/>
        </w:rPr>
      </w:pPr>
      <w:r w:rsidRPr="00D02564">
        <w:rPr>
          <w:rFonts w:ascii="Times New Roman" w:hAnsi="Times New Roman" w:cs="Times New Roman"/>
          <w:b/>
          <w:bCs/>
          <w:i/>
          <w:iCs/>
          <w:sz w:val="19"/>
          <w:szCs w:val="19"/>
          <w:u w:val="single"/>
        </w:rPr>
        <w:t>ВНИМАНИЕ!</w:t>
      </w:r>
      <w:r w:rsidR="00D77D86" w:rsidRPr="00D02564">
        <w:rPr>
          <w:rFonts w:ascii="Times New Roman" w:hAnsi="Times New Roman" w:cs="Times New Roman"/>
          <w:b/>
          <w:bCs/>
          <w:i/>
          <w:iCs/>
          <w:sz w:val="19"/>
          <w:szCs w:val="19"/>
        </w:rPr>
        <w:tab/>
      </w:r>
      <w:r w:rsidRPr="00D02564">
        <w:rPr>
          <w:rFonts w:ascii="Times New Roman" w:hAnsi="Times New Roman" w:cs="Times New Roman"/>
          <w:b/>
          <w:bCs/>
          <w:i/>
          <w:iCs/>
          <w:sz w:val="19"/>
          <w:szCs w:val="19"/>
        </w:rPr>
        <w:t>Акционеры (их уполномоченные представите</w:t>
      </w:r>
      <w:r w:rsidR="0058192C" w:rsidRPr="00D02564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ли), изъявившие желание принять </w:t>
      </w:r>
      <w:r w:rsidRPr="00D02564">
        <w:rPr>
          <w:rFonts w:ascii="Times New Roman" w:hAnsi="Times New Roman" w:cs="Times New Roman"/>
          <w:b/>
          <w:bCs/>
          <w:i/>
          <w:iCs/>
          <w:sz w:val="19"/>
          <w:szCs w:val="19"/>
        </w:rPr>
        <w:t>личное</w:t>
      </w:r>
      <w:r w:rsidR="0058192C" w:rsidRPr="00D02564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</w:t>
      </w:r>
      <w:r w:rsidRPr="00D02564">
        <w:rPr>
          <w:rFonts w:ascii="Times New Roman" w:hAnsi="Times New Roman" w:cs="Times New Roman"/>
          <w:b/>
          <w:bCs/>
          <w:i/>
          <w:iCs/>
          <w:sz w:val="19"/>
          <w:szCs w:val="19"/>
        </w:rPr>
        <w:t>участие в</w:t>
      </w:r>
      <w:r w:rsidR="00513F46">
        <w:rPr>
          <w:rFonts w:ascii="Times New Roman" w:hAnsi="Times New Roman" w:cs="Times New Roman"/>
          <w:b/>
          <w:bCs/>
          <w:i/>
          <w:iCs/>
          <w:sz w:val="19"/>
          <w:szCs w:val="19"/>
        </w:rPr>
        <w:t>о</w:t>
      </w:r>
      <w:r w:rsidRPr="00D02564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 </w:t>
      </w:r>
      <w:r w:rsidR="00513F46">
        <w:rPr>
          <w:rFonts w:ascii="Times New Roman" w:hAnsi="Times New Roman" w:cs="Times New Roman"/>
          <w:b/>
          <w:bCs/>
          <w:i/>
          <w:iCs/>
          <w:sz w:val="19"/>
          <w:szCs w:val="19"/>
        </w:rPr>
        <w:t>внеочередно</w:t>
      </w:r>
      <w:r w:rsidRPr="00D02564">
        <w:rPr>
          <w:rFonts w:ascii="Times New Roman" w:hAnsi="Times New Roman" w:cs="Times New Roman"/>
          <w:b/>
          <w:bCs/>
          <w:i/>
          <w:iCs/>
          <w:sz w:val="19"/>
          <w:szCs w:val="19"/>
        </w:rPr>
        <w:t>м общем собрании акционеров, должны пройти обязательную</w:t>
      </w:r>
      <w:r w:rsidR="0058192C" w:rsidRPr="00D02564">
        <w:rPr>
          <w:rFonts w:ascii="Times New Roman" w:hAnsi="Times New Roman" w:cs="Times New Roman"/>
          <w:b/>
          <w:bCs/>
          <w:i/>
          <w:iCs/>
          <w:spacing w:val="-1"/>
          <w:sz w:val="19"/>
          <w:szCs w:val="19"/>
        </w:rPr>
        <w:t xml:space="preserve"> </w:t>
      </w:r>
      <w:r w:rsidRPr="00D02564">
        <w:rPr>
          <w:rFonts w:ascii="Times New Roman" w:hAnsi="Times New Roman" w:cs="Times New Roman"/>
          <w:b/>
          <w:bCs/>
          <w:i/>
          <w:iCs/>
          <w:spacing w:val="-1"/>
          <w:sz w:val="19"/>
          <w:szCs w:val="19"/>
        </w:rPr>
        <w:t>регистрацию в счетной комиссии собрания.</w:t>
      </w:r>
    </w:p>
    <w:p w:rsidR="002D4900" w:rsidRPr="00D02564" w:rsidRDefault="002D4900" w:rsidP="00D02564">
      <w:pPr>
        <w:tabs>
          <w:tab w:val="left" w:pos="1701"/>
          <w:tab w:val="left" w:pos="2552"/>
        </w:tabs>
        <w:spacing w:line="230" w:lineRule="exact"/>
        <w:ind w:right="619"/>
        <w:jc w:val="both"/>
        <w:rPr>
          <w:rFonts w:ascii="Times New Roman" w:hAnsi="Times New Roman" w:cs="Times New Roman"/>
          <w:bCs/>
          <w:iCs/>
          <w:spacing w:val="-1"/>
          <w:sz w:val="19"/>
          <w:szCs w:val="19"/>
        </w:rPr>
      </w:pPr>
    </w:p>
    <w:p w:rsidR="002D4900" w:rsidRPr="00D02564" w:rsidRDefault="002D4900" w:rsidP="00D02564">
      <w:pPr>
        <w:tabs>
          <w:tab w:val="left" w:pos="1701"/>
          <w:tab w:val="left" w:pos="2552"/>
        </w:tabs>
        <w:spacing w:line="230" w:lineRule="exact"/>
        <w:ind w:right="619"/>
        <w:jc w:val="both"/>
        <w:rPr>
          <w:rFonts w:ascii="Times New Roman" w:hAnsi="Times New Roman" w:cs="Times New Roman"/>
          <w:sz w:val="19"/>
          <w:szCs w:val="19"/>
        </w:rPr>
        <w:sectPr w:rsidR="002D4900" w:rsidRPr="00D02564" w:rsidSect="002320CF">
          <w:type w:val="continuous"/>
          <w:pgSz w:w="11909" w:h="16834"/>
          <w:pgMar w:top="284" w:right="852" w:bottom="142" w:left="1027" w:header="720" w:footer="720" w:gutter="0"/>
          <w:cols w:space="60"/>
          <w:noEndnote/>
        </w:sectPr>
      </w:pPr>
    </w:p>
    <w:p w:rsidR="004C5AB0" w:rsidRPr="00ED31EF" w:rsidRDefault="00B92411" w:rsidP="00D02564">
      <w:pPr>
        <w:spacing w:before="5"/>
        <w:ind w:left="-3969" w:right="-1515"/>
        <w:jc w:val="center"/>
        <w:rPr>
          <w:rFonts w:ascii="Times New Roman" w:hAnsi="Times New Roman" w:cs="Times New Roman"/>
          <w:i/>
          <w:iCs/>
          <w:spacing w:val="-3"/>
          <w:sz w:val="19"/>
          <w:szCs w:val="19"/>
        </w:rPr>
      </w:pPr>
      <w:r w:rsidRPr="00D02564">
        <w:rPr>
          <w:rFonts w:ascii="Times New Roman" w:hAnsi="Times New Roman" w:cs="Times New Roman"/>
          <w:i/>
          <w:iCs/>
          <w:spacing w:val="-3"/>
          <w:sz w:val="19"/>
          <w:szCs w:val="19"/>
        </w:rPr>
        <w:lastRenderedPageBreak/>
        <w:t xml:space="preserve">Совет директоров </w:t>
      </w:r>
      <w:r w:rsidR="00161455" w:rsidRPr="00D02564">
        <w:rPr>
          <w:rFonts w:ascii="Times New Roman" w:hAnsi="Times New Roman" w:cs="Times New Roman"/>
          <w:i/>
          <w:iCs/>
          <w:spacing w:val="-3"/>
          <w:sz w:val="19"/>
          <w:szCs w:val="19"/>
        </w:rPr>
        <w:t>АО «Газпром газораспределение Дальний Восток»</w:t>
      </w:r>
      <w:r w:rsidR="008555D6" w:rsidRPr="00D02564">
        <w:rPr>
          <w:rFonts w:ascii="Times New Roman" w:hAnsi="Times New Roman" w:cs="Times New Roman"/>
          <w:i/>
          <w:iCs/>
          <w:spacing w:val="-3"/>
          <w:sz w:val="19"/>
          <w:szCs w:val="19"/>
        </w:rPr>
        <w:t xml:space="preserve"> </w:t>
      </w:r>
    </w:p>
    <w:sectPr w:rsidR="004C5AB0" w:rsidRPr="00ED31EF" w:rsidSect="0051216B">
      <w:type w:val="continuous"/>
      <w:pgSz w:w="11909" w:h="16834"/>
      <w:pgMar w:top="500" w:right="360" w:bottom="360" w:left="5059" w:header="720" w:footer="720" w:gutter="0"/>
      <w:cols w:num="2" w:space="720" w:equalWidth="0">
        <w:col w:w="4439" w:space="133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BE3E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E973A0"/>
    <w:multiLevelType w:val="singleLevel"/>
    <w:tmpl w:val="3ED49B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45E53374"/>
    <w:multiLevelType w:val="singleLevel"/>
    <w:tmpl w:val="6B2AAF3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54C01013"/>
    <w:multiLevelType w:val="hybridMultilevel"/>
    <w:tmpl w:val="AA6A3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9295C20"/>
    <w:multiLevelType w:val="hybridMultilevel"/>
    <w:tmpl w:val="00702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B4"/>
    <w:rsid w:val="00036F98"/>
    <w:rsid w:val="00041640"/>
    <w:rsid w:val="00056737"/>
    <w:rsid w:val="00060F54"/>
    <w:rsid w:val="00076421"/>
    <w:rsid w:val="00092B2E"/>
    <w:rsid w:val="000D1610"/>
    <w:rsid w:val="000E0D51"/>
    <w:rsid w:val="00136C97"/>
    <w:rsid w:val="00161455"/>
    <w:rsid w:val="001B08E0"/>
    <w:rsid w:val="001C66E2"/>
    <w:rsid w:val="001C6A4A"/>
    <w:rsid w:val="001E0C30"/>
    <w:rsid w:val="00224CD3"/>
    <w:rsid w:val="00227DB4"/>
    <w:rsid w:val="002320CF"/>
    <w:rsid w:val="00244457"/>
    <w:rsid w:val="002557E4"/>
    <w:rsid w:val="0028148C"/>
    <w:rsid w:val="00285478"/>
    <w:rsid w:val="00297071"/>
    <w:rsid w:val="002B6F52"/>
    <w:rsid w:val="002D4900"/>
    <w:rsid w:val="002D56DC"/>
    <w:rsid w:val="003120DE"/>
    <w:rsid w:val="0031774B"/>
    <w:rsid w:val="003237DB"/>
    <w:rsid w:val="00324B00"/>
    <w:rsid w:val="0033525D"/>
    <w:rsid w:val="003426B4"/>
    <w:rsid w:val="00347672"/>
    <w:rsid w:val="00347FC6"/>
    <w:rsid w:val="00352A60"/>
    <w:rsid w:val="003703F8"/>
    <w:rsid w:val="003B7FC9"/>
    <w:rsid w:val="003C1255"/>
    <w:rsid w:val="003D0C1D"/>
    <w:rsid w:val="003F0C1C"/>
    <w:rsid w:val="00407102"/>
    <w:rsid w:val="0043157C"/>
    <w:rsid w:val="00431CCA"/>
    <w:rsid w:val="00461FF5"/>
    <w:rsid w:val="0047735B"/>
    <w:rsid w:val="00477930"/>
    <w:rsid w:val="004A268D"/>
    <w:rsid w:val="004C5AB0"/>
    <w:rsid w:val="004F2095"/>
    <w:rsid w:val="0051216B"/>
    <w:rsid w:val="00513F46"/>
    <w:rsid w:val="00514E9A"/>
    <w:rsid w:val="00522718"/>
    <w:rsid w:val="00557CBD"/>
    <w:rsid w:val="00561C6F"/>
    <w:rsid w:val="0058192C"/>
    <w:rsid w:val="0059420A"/>
    <w:rsid w:val="005C3C68"/>
    <w:rsid w:val="005E393E"/>
    <w:rsid w:val="005E7B1A"/>
    <w:rsid w:val="00631C3D"/>
    <w:rsid w:val="0063509C"/>
    <w:rsid w:val="00636C46"/>
    <w:rsid w:val="00657A8F"/>
    <w:rsid w:val="006A6528"/>
    <w:rsid w:val="00701D16"/>
    <w:rsid w:val="00713306"/>
    <w:rsid w:val="00713C09"/>
    <w:rsid w:val="00765F70"/>
    <w:rsid w:val="00782E94"/>
    <w:rsid w:val="00790B78"/>
    <w:rsid w:val="007B65AE"/>
    <w:rsid w:val="007C7FEA"/>
    <w:rsid w:val="008018CC"/>
    <w:rsid w:val="00822010"/>
    <w:rsid w:val="00825588"/>
    <w:rsid w:val="008555D6"/>
    <w:rsid w:val="00867D22"/>
    <w:rsid w:val="00895FFE"/>
    <w:rsid w:val="008A3F9B"/>
    <w:rsid w:val="008F3CD8"/>
    <w:rsid w:val="009016D7"/>
    <w:rsid w:val="00910ED5"/>
    <w:rsid w:val="00911461"/>
    <w:rsid w:val="00966427"/>
    <w:rsid w:val="00967585"/>
    <w:rsid w:val="00977D3A"/>
    <w:rsid w:val="009D31C4"/>
    <w:rsid w:val="009E39CC"/>
    <w:rsid w:val="009F0B0D"/>
    <w:rsid w:val="00A00E44"/>
    <w:rsid w:val="00A032F9"/>
    <w:rsid w:val="00A0448D"/>
    <w:rsid w:val="00A2151B"/>
    <w:rsid w:val="00A97046"/>
    <w:rsid w:val="00A97D7A"/>
    <w:rsid w:val="00AA2907"/>
    <w:rsid w:val="00AC1763"/>
    <w:rsid w:val="00AD51E3"/>
    <w:rsid w:val="00B65806"/>
    <w:rsid w:val="00B71367"/>
    <w:rsid w:val="00B83FD3"/>
    <w:rsid w:val="00B86AC5"/>
    <w:rsid w:val="00B87430"/>
    <w:rsid w:val="00B92411"/>
    <w:rsid w:val="00BE3BF8"/>
    <w:rsid w:val="00BE6B2A"/>
    <w:rsid w:val="00C317A7"/>
    <w:rsid w:val="00C602EF"/>
    <w:rsid w:val="00C95393"/>
    <w:rsid w:val="00CA772B"/>
    <w:rsid w:val="00CC1178"/>
    <w:rsid w:val="00CE3B62"/>
    <w:rsid w:val="00D02564"/>
    <w:rsid w:val="00D64259"/>
    <w:rsid w:val="00D77D86"/>
    <w:rsid w:val="00D90E60"/>
    <w:rsid w:val="00D937B3"/>
    <w:rsid w:val="00D94097"/>
    <w:rsid w:val="00DC19F9"/>
    <w:rsid w:val="00DE2877"/>
    <w:rsid w:val="00E3642E"/>
    <w:rsid w:val="00E60EC7"/>
    <w:rsid w:val="00E70CB6"/>
    <w:rsid w:val="00EC6053"/>
    <w:rsid w:val="00ED31EF"/>
    <w:rsid w:val="00EE3E94"/>
    <w:rsid w:val="00F37AE5"/>
    <w:rsid w:val="00F37BFC"/>
    <w:rsid w:val="00F437C8"/>
    <w:rsid w:val="00F55DC2"/>
    <w:rsid w:val="00F94BBA"/>
    <w:rsid w:val="00FE0BD7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18B8FBA-3531-4F5F-BBE5-839BA794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A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0EC7"/>
    <w:pPr>
      <w:widowControl w:val="0"/>
      <w:spacing w:line="260" w:lineRule="auto"/>
      <w:ind w:left="880" w:firstLine="420"/>
      <w:jc w:val="both"/>
    </w:pPr>
    <w:rPr>
      <w:rFonts w:ascii="Arial" w:hAnsi="Arial"/>
      <w:snapToGrid w:val="0"/>
      <w:sz w:val="22"/>
    </w:rPr>
  </w:style>
  <w:style w:type="paragraph" w:styleId="a3">
    <w:name w:val="Balloon Text"/>
    <w:basedOn w:val="a"/>
    <w:semiHidden/>
    <w:rsid w:val="00B86AC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E0BD7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E0BD7"/>
    <w:rPr>
      <w:sz w:val="24"/>
      <w:szCs w:val="24"/>
    </w:rPr>
  </w:style>
  <w:style w:type="character" w:styleId="a6">
    <w:name w:val="annotation reference"/>
    <w:basedOn w:val="a0"/>
    <w:semiHidden/>
    <w:unhideWhenUsed/>
    <w:rsid w:val="0031774B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31774B"/>
  </w:style>
  <w:style w:type="character" w:customStyle="1" w:styleId="a8">
    <w:name w:val="Текст примечания Знак"/>
    <w:basedOn w:val="a0"/>
    <w:link w:val="a7"/>
    <w:semiHidden/>
    <w:rsid w:val="0031774B"/>
    <w:rPr>
      <w:rFonts w:ascii="Arial" w:hAnsi="Arial" w:cs="Arial"/>
    </w:rPr>
  </w:style>
  <w:style w:type="paragraph" w:styleId="a9">
    <w:name w:val="annotation subject"/>
    <w:basedOn w:val="a7"/>
    <w:next w:val="a7"/>
    <w:link w:val="aa"/>
    <w:semiHidden/>
    <w:unhideWhenUsed/>
    <w:rsid w:val="0031774B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1774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A471-0DF3-4500-B891-9BE3DCB1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"Хабаровсккрайгаз"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СорокинаИА</dc:creator>
  <cp:lastModifiedBy>Грось Елена Вадимовна</cp:lastModifiedBy>
  <cp:revision>4</cp:revision>
  <cp:lastPrinted>2018-05-02T23:07:00Z</cp:lastPrinted>
  <dcterms:created xsi:type="dcterms:W3CDTF">2019-09-26T07:48:00Z</dcterms:created>
  <dcterms:modified xsi:type="dcterms:W3CDTF">2019-09-26T07:57:00Z</dcterms:modified>
</cp:coreProperties>
</file>